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CD" w:rsidRDefault="00BE32CD"/>
    <w:tbl>
      <w:tblPr>
        <w:tblpPr w:leftFromText="180" w:rightFromText="180" w:bottomFromText="200" w:vertAnchor="text" w:horzAnchor="margin" w:tblpXSpec="center" w:tblpY="-572"/>
        <w:tblW w:w="9763" w:type="dxa"/>
        <w:tblLook w:val="04A0" w:firstRow="1" w:lastRow="0" w:firstColumn="1" w:lastColumn="0" w:noHBand="0" w:noVBand="1"/>
      </w:tblPr>
      <w:tblGrid>
        <w:gridCol w:w="2938"/>
        <w:gridCol w:w="6825"/>
      </w:tblGrid>
      <w:tr w:rsidR="006F4155" w:rsidRPr="006F4155" w:rsidTr="002F1DDD">
        <w:trPr>
          <w:trHeight w:val="2128"/>
        </w:trPr>
        <w:tc>
          <w:tcPr>
            <w:tcW w:w="2938" w:type="dxa"/>
          </w:tcPr>
          <w:p w:rsidR="005675C4" w:rsidRPr="006F4155" w:rsidRDefault="005675C4" w:rsidP="006F4155">
            <w:pPr>
              <w:spacing w:after="0" w:line="288" w:lineRule="auto"/>
              <w:jc w:val="both"/>
              <w:rPr>
                <w:rFonts w:ascii="Times New Roman" w:hAnsi="Times New Roman" w:cs="Times New Roman"/>
                <w:b/>
                <w:bCs/>
                <w:color w:val="000000" w:themeColor="text1"/>
                <w:sz w:val="28"/>
                <w:szCs w:val="28"/>
              </w:rPr>
            </w:pPr>
          </w:p>
          <w:p w:rsidR="005675C4" w:rsidRPr="006F4155" w:rsidRDefault="005675C4" w:rsidP="006F4155">
            <w:pPr>
              <w:spacing w:after="0" w:line="288" w:lineRule="auto"/>
              <w:jc w:val="both"/>
              <w:rPr>
                <w:rFonts w:ascii="Times New Roman" w:hAnsi="Times New Roman" w:cs="Times New Roman"/>
                <w:b/>
                <w:bCs/>
                <w:color w:val="000000" w:themeColor="text1"/>
                <w:sz w:val="28"/>
                <w:szCs w:val="28"/>
                <w:lang w:val="vi-VN"/>
              </w:rPr>
            </w:pPr>
            <w:r w:rsidRPr="006F4155">
              <w:rPr>
                <w:rFonts w:ascii="Times New Roman" w:hAnsi="Times New Roman" w:cs="Times New Roman"/>
                <w:b/>
                <w:bCs/>
                <w:color w:val="000000" w:themeColor="text1"/>
                <w:sz w:val="28"/>
                <w:szCs w:val="28"/>
                <w:lang w:val="vi-VN"/>
              </w:rPr>
              <w:t>ỦY BAN NHÂN DÂN</w:t>
            </w:r>
          </w:p>
          <w:p w:rsidR="005675C4" w:rsidRPr="006F4155" w:rsidRDefault="00EE7DD1" w:rsidP="006F4155">
            <w:pPr>
              <w:spacing w:after="0" w:line="288"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5675C4" w:rsidRPr="006F4155">
              <w:rPr>
                <w:rFonts w:ascii="Times New Roman" w:hAnsi="Times New Roman" w:cs="Times New Roman"/>
                <w:b/>
                <w:bCs/>
                <w:color w:val="000000" w:themeColor="text1"/>
                <w:sz w:val="28"/>
                <w:szCs w:val="28"/>
                <w:lang w:val="vi-VN"/>
              </w:rPr>
              <w:t xml:space="preserve">XÃ </w:t>
            </w:r>
            <w:r w:rsidR="005675C4" w:rsidRPr="006F4155">
              <w:rPr>
                <w:rFonts w:ascii="Times New Roman" w:hAnsi="Times New Roman" w:cs="Times New Roman"/>
                <w:b/>
                <w:bCs/>
                <w:color w:val="000000" w:themeColor="text1"/>
                <w:sz w:val="28"/>
                <w:szCs w:val="28"/>
              </w:rPr>
              <w:t>LỆ XÁ</w:t>
            </w:r>
          </w:p>
          <w:p w:rsidR="005675C4" w:rsidRPr="006F4155" w:rsidRDefault="005675C4" w:rsidP="006F4155">
            <w:pPr>
              <w:spacing w:after="0" w:line="288" w:lineRule="auto"/>
              <w:jc w:val="both"/>
              <w:rPr>
                <w:rFonts w:ascii="Times New Roman" w:hAnsi="Times New Roman" w:cs="Times New Roman"/>
                <w:color w:val="000000" w:themeColor="text1"/>
                <w:sz w:val="28"/>
                <w:szCs w:val="28"/>
              </w:rPr>
            </w:pPr>
            <w:r w:rsidRPr="006F4155">
              <w:rPr>
                <w:rFonts w:ascii="Times New Roman" w:hAnsi="Times New Roman" w:cs="Times New Roman"/>
                <w:noProof/>
                <w:color w:val="000000" w:themeColor="text1"/>
                <w:sz w:val="28"/>
                <w:szCs w:val="28"/>
              </w:rPr>
              <mc:AlternateContent>
                <mc:Choice Requires="wps">
                  <w:drawing>
                    <wp:anchor distT="4294967294" distB="4294967294" distL="114300" distR="114300" simplePos="0" relativeHeight="251660288" behindDoc="0" locked="0" layoutInCell="1" allowOverlap="1" wp14:anchorId="538E3CED" wp14:editId="12C42E10">
                      <wp:simplePos x="0" y="0"/>
                      <wp:positionH relativeFrom="column">
                        <wp:posOffset>483235</wp:posOffset>
                      </wp:positionH>
                      <wp:positionV relativeFrom="paragraph">
                        <wp:posOffset>26669</wp:posOffset>
                      </wp:positionV>
                      <wp:extent cx="651510" cy="0"/>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05pt,2.1pt" to="89.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">
                      <o:lock v:ext="edit" shapetype="f"/>
                    </v:line>
                  </w:pict>
                </mc:Fallback>
              </mc:AlternateContent>
            </w:r>
          </w:p>
          <w:p w:rsidR="005675C4" w:rsidRPr="006F4155" w:rsidRDefault="005675C4" w:rsidP="00032BCF">
            <w:pPr>
              <w:spacing w:after="0" w:line="288" w:lineRule="auto"/>
              <w:jc w:val="both"/>
              <w:rPr>
                <w:rFonts w:ascii="Times New Roman" w:hAnsi="Times New Roman" w:cs="Times New Roman"/>
                <w:color w:val="000000" w:themeColor="text1"/>
                <w:sz w:val="28"/>
                <w:szCs w:val="28"/>
              </w:rPr>
            </w:pPr>
            <w:r w:rsidRPr="006F4155">
              <w:rPr>
                <w:rFonts w:ascii="Times New Roman" w:hAnsi="Times New Roman" w:cs="Times New Roman"/>
                <w:color w:val="000000" w:themeColor="text1"/>
                <w:sz w:val="28"/>
                <w:szCs w:val="28"/>
              </w:rPr>
              <w:t xml:space="preserve">    Số:</w:t>
            </w:r>
            <w:r w:rsidRPr="006F4155">
              <w:rPr>
                <w:rFonts w:ascii="Times New Roman" w:hAnsi="Times New Roman" w:cs="Times New Roman"/>
                <w:color w:val="000000" w:themeColor="text1"/>
                <w:sz w:val="28"/>
                <w:szCs w:val="28"/>
                <w:lang w:val="vi-VN"/>
              </w:rPr>
              <w:t xml:space="preserve"> </w:t>
            </w:r>
            <w:r w:rsidR="00032BCF">
              <w:rPr>
                <w:rFonts w:ascii="Times New Roman" w:hAnsi="Times New Roman" w:cs="Times New Roman"/>
                <w:color w:val="000000" w:themeColor="text1"/>
                <w:sz w:val="28"/>
                <w:szCs w:val="28"/>
              </w:rPr>
              <w:t>36</w:t>
            </w:r>
            <w:r w:rsidR="00AA2E27">
              <w:rPr>
                <w:rFonts w:ascii="Times New Roman" w:hAnsi="Times New Roman" w:cs="Times New Roman"/>
                <w:color w:val="000000" w:themeColor="text1"/>
                <w:sz w:val="28"/>
                <w:szCs w:val="28"/>
              </w:rPr>
              <w:t xml:space="preserve"> </w:t>
            </w:r>
            <w:r w:rsidRPr="006F4155">
              <w:rPr>
                <w:rFonts w:ascii="Times New Roman" w:hAnsi="Times New Roman" w:cs="Times New Roman"/>
                <w:color w:val="000000" w:themeColor="text1"/>
                <w:sz w:val="28"/>
                <w:szCs w:val="28"/>
              </w:rPr>
              <w:t>/KH-UBND</w:t>
            </w:r>
          </w:p>
        </w:tc>
        <w:tc>
          <w:tcPr>
            <w:tcW w:w="6825" w:type="dxa"/>
            <w:hideMark/>
          </w:tcPr>
          <w:p w:rsidR="005675C4" w:rsidRPr="006F4155" w:rsidRDefault="005675C4" w:rsidP="006F4155">
            <w:pPr>
              <w:keepNext/>
              <w:tabs>
                <w:tab w:val="left" w:pos="720"/>
                <w:tab w:val="left" w:pos="3840"/>
              </w:tabs>
              <w:spacing w:after="0" w:line="288" w:lineRule="auto"/>
              <w:jc w:val="both"/>
              <w:outlineLvl w:val="0"/>
              <w:rPr>
                <w:rFonts w:ascii="Times New Roman" w:hAnsi="Times New Roman" w:cs="Times New Roman"/>
                <w:b/>
                <w:bCs/>
                <w:color w:val="000000" w:themeColor="text1"/>
                <w:sz w:val="28"/>
                <w:szCs w:val="28"/>
              </w:rPr>
            </w:pPr>
            <w:r w:rsidRPr="006F4155">
              <w:rPr>
                <w:rFonts w:ascii="Times New Roman" w:hAnsi="Times New Roman" w:cs="Times New Roman"/>
                <w:b/>
                <w:bCs/>
                <w:color w:val="000000" w:themeColor="text1"/>
                <w:sz w:val="28"/>
                <w:szCs w:val="28"/>
                <w:lang w:val="vi-VN"/>
              </w:rPr>
              <w:t xml:space="preserve">    </w:t>
            </w:r>
          </w:p>
          <w:p w:rsidR="005675C4" w:rsidRPr="006F4155" w:rsidRDefault="005675C4" w:rsidP="006F4155">
            <w:pPr>
              <w:keepNext/>
              <w:tabs>
                <w:tab w:val="left" w:pos="720"/>
                <w:tab w:val="left" w:pos="3840"/>
              </w:tabs>
              <w:spacing w:after="0" w:line="288" w:lineRule="auto"/>
              <w:jc w:val="both"/>
              <w:outlineLvl w:val="0"/>
              <w:rPr>
                <w:rFonts w:ascii="Times New Roman" w:hAnsi="Times New Roman" w:cs="Times New Roman"/>
                <w:b/>
                <w:bCs/>
                <w:color w:val="000000" w:themeColor="text1"/>
                <w:sz w:val="28"/>
                <w:szCs w:val="28"/>
                <w:lang w:val="vi-VN"/>
              </w:rPr>
            </w:pPr>
            <w:r w:rsidRPr="006F4155">
              <w:rPr>
                <w:rFonts w:ascii="Times New Roman" w:hAnsi="Times New Roman" w:cs="Times New Roman"/>
                <w:b/>
                <w:bCs/>
                <w:color w:val="000000" w:themeColor="text1"/>
                <w:sz w:val="28"/>
                <w:szCs w:val="28"/>
                <w:lang w:val="vi-VN"/>
              </w:rPr>
              <w:t xml:space="preserve">  </w:t>
            </w:r>
            <w:r w:rsidR="00EE7DD1">
              <w:rPr>
                <w:rFonts w:ascii="Times New Roman" w:hAnsi="Times New Roman" w:cs="Times New Roman"/>
                <w:b/>
                <w:bCs/>
                <w:color w:val="000000" w:themeColor="text1"/>
                <w:sz w:val="28"/>
                <w:szCs w:val="28"/>
              </w:rPr>
              <w:t xml:space="preserve">  </w:t>
            </w:r>
            <w:r w:rsidRPr="006F4155">
              <w:rPr>
                <w:rFonts w:ascii="Times New Roman" w:hAnsi="Times New Roman" w:cs="Times New Roman"/>
                <w:b/>
                <w:bCs/>
                <w:color w:val="000000" w:themeColor="text1"/>
                <w:sz w:val="28"/>
                <w:szCs w:val="28"/>
              </w:rPr>
              <w:t xml:space="preserve"> C</w:t>
            </w:r>
            <w:r w:rsidRPr="006F4155">
              <w:rPr>
                <w:rFonts w:ascii="Times New Roman" w:hAnsi="Times New Roman" w:cs="Times New Roman"/>
                <w:b/>
                <w:bCs/>
                <w:color w:val="000000" w:themeColor="text1"/>
                <w:sz w:val="28"/>
                <w:szCs w:val="28"/>
                <w:lang w:val="vi-VN"/>
              </w:rPr>
              <w:t>ỘNG H</w:t>
            </w:r>
            <w:r w:rsidRPr="006F4155">
              <w:rPr>
                <w:rFonts w:ascii="Times New Roman" w:hAnsi="Times New Roman" w:cs="Times New Roman"/>
                <w:b/>
                <w:bCs/>
                <w:color w:val="000000" w:themeColor="text1"/>
                <w:sz w:val="28"/>
                <w:szCs w:val="28"/>
              </w:rPr>
              <w:t>Ò</w:t>
            </w:r>
            <w:r w:rsidRPr="006F4155">
              <w:rPr>
                <w:rFonts w:ascii="Times New Roman" w:hAnsi="Times New Roman" w:cs="Times New Roman"/>
                <w:b/>
                <w:bCs/>
                <w:color w:val="000000" w:themeColor="text1"/>
                <w:sz w:val="28"/>
                <w:szCs w:val="28"/>
                <w:lang w:val="vi-VN"/>
              </w:rPr>
              <w:t>A XÃ HỘI CHỦ NGHĨA VIỆT NAM</w:t>
            </w:r>
          </w:p>
          <w:p w:rsidR="005675C4" w:rsidRPr="006F4155" w:rsidRDefault="005675C4" w:rsidP="006F4155">
            <w:pPr>
              <w:spacing w:after="0" w:line="288" w:lineRule="auto"/>
              <w:jc w:val="both"/>
              <w:rPr>
                <w:rFonts w:ascii="Times New Roman" w:hAnsi="Times New Roman" w:cs="Times New Roman"/>
                <w:b/>
                <w:bCs/>
                <w:color w:val="000000" w:themeColor="text1"/>
                <w:sz w:val="28"/>
                <w:szCs w:val="28"/>
              </w:rPr>
            </w:pPr>
            <w:r w:rsidRPr="006F4155">
              <w:rPr>
                <w:rFonts w:ascii="Times New Roman" w:hAnsi="Times New Roman" w:cs="Times New Roman"/>
                <w:b/>
                <w:bCs/>
                <w:color w:val="000000" w:themeColor="text1"/>
                <w:sz w:val="28"/>
                <w:szCs w:val="28"/>
                <w:lang w:val="vi-VN"/>
              </w:rPr>
              <w:t xml:space="preserve">  </w:t>
            </w:r>
            <w:r w:rsidR="00EE7DD1">
              <w:rPr>
                <w:rFonts w:ascii="Times New Roman" w:hAnsi="Times New Roman" w:cs="Times New Roman"/>
                <w:b/>
                <w:bCs/>
                <w:color w:val="000000" w:themeColor="text1"/>
                <w:sz w:val="28"/>
                <w:szCs w:val="28"/>
              </w:rPr>
              <w:t xml:space="preserve">                </w:t>
            </w:r>
            <w:r w:rsidRPr="006F4155">
              <w:rPr>
                <w:rFonts w:ascii="Times New Roman" w:hAnsi="Times New Roman" w:cs="Times New Roman"/>
                <w:b/>
                <w:bCs/>
                <w:color w:val="000000" w:themeColor="text1"/>
                <w:sz w:val="28"/>
                <w:szCs w:val="28"/>
                <w:lang w:val="vi-VN"/>
              </w:rPr>
              <w:t xml:space="preserve">    </w:t>
            </w:r>
            <w:r w:rsidRPr="006F4155">
              <w:rPr>
                <w:rFonts w:ascii="Times New Roman" w:hAnsi="Times New Roman" w:cs="Times New Roman"/>
                <w:b/>
                <w:bCs/>
                <w:color w:val="000000" w:themeColor="text1"/>
                <w:sz w:val="28"/>
                <w:szCs w:val="28"/>
              </w:rPr>
              <w:t>Độc lập - Tự do - Hạnh phúc</w:t>
            </w:r>
          </w:p>
          <w:p w:rsidR="005675C4" w:rsidRPr="006F4155" w:rsidRDefault="005675C4" w:rsidP="006F4155">
            <w:pPr>
              <w:tabs>
                <w:tab w:val="left" w:pos="2025"/>
                <w:tab w:val="left" w:pos="2775"/>
              </w:tabs>
              <w:spacing w:after="0" w:line="288" w:lineRule="auto"/>
              <w:jc w:val="both"/>
              <w:rPr>
                <w:rFonts w:ascii="Times New Roman" w:hAnsi="Times New Roman" w:cs="Times New Roman"/>
                <w:b/>
                <w:bCs/>
                <w:color w:val="000000" w:themeColor="text1"/>
                <w:sz w:val="28"/>
                <w:szCs w:val="28"/>
              </w:rPr>
            </w:pPr>
            <w:r w:rsidRPr="006F4155">
              <w:rPr>
                <w:rFonts w:ascii="Times New Roman" w:hAnsi="Times New Roman" w:cs="Times New Roman"/>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0B27C6C0" wp14:editId="10006A4D">
                      <wp:simplePos x="0" y="0"/>
                      <wp:positionH relativeFrom="column">
                        <wp:posOffset>1191260</wp:posOffset>
                      </wp:positionH>
                      <wp:positionV relativeFrom="paragraph">
                        <wp:posOffset>36194</wp:posOffset>
                      </wp:positionV>
                      <wp:extent cx="20669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3.8pt,2.85pt" to="256.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">
                      <o:lock v:ext="edit" shapetype="f"/>
                    </v:line>
                  </w:pict>
                </mc:Fallback>
              </mc:AlternateContent>
            </w:r>
            <w:r w:rsidRPr="006F4155">
              <w:rPr>
                <w:rFonts w:ascii="Times New Roman" w:hAnsi="Times New Roman" w:cs="Times New Roman"/>
                <w:b/>
                <w:bCs/>
                <w:color w:val="000000" w:themeColor="text1"/>
                <w:sz w:val="28"/>
                <w:szCs w:val="28"/>
              </w:rPr>
              <w:tab/>
            </w:r>
          </w:p>
          <w:p w:rsidR="005675C4" w:rsidRPr="006F4155" w:rsidRDefault="005675C4" w:rsidP="00F132DF">
            <w:pPr>
              <w:keepNext/>
              <w:tabs>
                <w:tab w:val="left" w:pos="2025"/>
              </w:tabs>
              <w:spacing w:after="0" w:line="288" w:lineRule="auto"/>
              <w:jc w:val="both"/>
              <w:outlineLvl w:val="1"/>
              <w:rPr>
                <w:rFonts w:ascii="Times New Roman" w:hAnsi="Times New Roman" w:cs="Times New Roman"/>
                <w:i/>
                <w:iCs/>
                <w:color w:val="000000" w:themeColor="text1"/>
                <w:sz w:val="28"/>
                <w:szCs w:val="28"/>
              </w:rPr>
            </w:pPr>
            <w:r w:rsidRPr="006F4155">
              <w:rPr>
                <w:rFonts w:ascii="Times New Roman" w:hAnsi="Times New Roman" w:cs="Times New Roman"/>
                <w:i/>
                <w:iCs/>
                <w:color w:val="000000" w:themeColor="text1"/>
                <w:sz w:val="28"/>
                <w:szCs w:val="28"/>
              </w:rPr>
              <w:t xml:space="preserve">     </w:t>
            </w:r>
            <w:r w:rsidR="00EE7DD1" w:rsidRPr="006F4155">
              <w:rPr>
                <w:rFonts w:ascii="Times New Roman" w:hAnsi="Times New Roman" w:cs="Times New Roman"/>
                <w:i/>
                <w:iCs/>
                <w:color w:val="000000" w:themeColor="text1"/>
                <w:sz w:val="28"/>
                <w:szCs w:val="28"/>
              </w:rPr>
              <w:t xml:space="preserve">       </w:t>
            </w:r>
            <w:r w:rsidR="00D62512">
              <w:rPr>
                <w:rFonts w:ascii="Times New Roman" w:hAnsi="Times New Roman" w:cs="Times New Roman"/>
                <w:i/>
                <w:iCs/>
                <w:color w:val="000000" w:themeColor="text1"/>
                <w:sz w:val="28"/>
                <w:szCs w:val="28"/>
              </w:rPr>
              <w:t xml:space="preserve">    </w:t>
            </w:r>
            <w:r w:rsidR="00F132DF">
              <w:rPr>
                <w:rFonts w:ascii="Times New Roman" w:hAnsi="Times New Roman" w:cs="Times New Roman"/>
                <w:i/>
                <w:iCs/>
                <w:color w:val="000000" w:themeColor="text1"/>
                <w:sz w:val="28"/>
                <w:szCs w:val="28"/>
              </w:rPr>
              <w:t xml:space="preserve"> </w:t>
            </w:r>
            <w:r w:rsidR="00D62512">
              <w:rPr>
                <w:rFonts w:ascii="Times New Roman" w:hAnsi="Times New Roman" w:cs="Times New Roman"/>
                <w:i/>
                <w:iCs/>
                <w:color w:val="000000" w:themeColor="text1"/>
                <w:sz w:val="28"/>
                <w:szCs w:val="28"/>
              </w:rPr>
              <w:t xml:space="preserve">        </w:t>
            </w:r>
            <w:r w:rsidR="00EE7DD1" w:rsidRPr="006F4155">
              <w:rPr>
                <w:rFonts w:ascii="Times New Roman" w:hAnsi="Times New Roman" w:cs="Times New Roman"/>
                <w:i/>
                <w:iCs/>
                <w:color w:val="000000" w:themeColor="text1"/>
                <w:sz w:val="28"/>
                <w:szCs w:val="28"/>
              </w:rPr>
              <w:t xml:space="preserve">  Lệ Xá, ngày  </w:t>
            </w:r>
            <w:r w:rsidR="00AA2E27">
              <w:rPr>
                <w:rFonts w:ascii="Times New Roman" w:hAnsi="Times New Roman" w:cs="Times New Roman"/>
                <w:i/>
                <w:iCs/>
                <w:color w:val="000000" w:themeColor="text1"/>
                <w:sz w:val="28"/>
                <w:szCs w:val="28"/>
              </w:rPr>
              <w:t>06</w:t>
            </w:r>
            <w:r w:rsidR="00EE7DD1" w:rsidRPr="006F4155">
              <w:rPr>
                <w:rFonts w:ascii="Times New Roman" w:hAnsi="Times New Roman" w:cs="Times New Roman"/>
                <w:i/>
                <w:iCs/>
                <w:color w:val="000000" w:themeColor="text1"/>
                <w:sz w:val="28"/>
                <w:szCs w:val="28"/>
              </w:rPr>
              <w:t xml:space="preserve"> tháng</w:t>
            </w:r>
            <w:r w:rsidR="008718F7">
              <w:rPr>
                <w:rFonts w:ascii="Times New Roman" w:hAnsi="Times New Roman" w:cs="Times New Roman"/>
                <w:i/>
                <w:iCs/>
                <w:color w:val="000000" w:themeColor="text1"/>
                <w:sz w:val="28"/>
                <w:szCs w:val="28"/>
              </w:rPr>
              <w:t xml:space="preserve"> </w:t>
            </w:r>
            <w:r w:rsidR="00AA2E27">
              <w:rPr>
                <w:rFonts w:ascii="Times New Roman" w:hAnsi="Times New Roman" w:cs="Times New Roman"/>
                <w:i/>
                <w:iCs/>
                <w:color w:val="000000" w:themeColor="text1"/>
                <w:sz w:val="28"/>
                <w:szCs w:val="28"/>
              </w:rPr>
              <w:t>3</w:t>
            </w:r>
            <w:r w:rsidR="00EE7DD1" w:rsidRPr="006F4155">
              <w:rPr>
                <w:rFonts w:ascii="Times New Roman" w:hAnsi="Times New Roman" w:cs="Times New Roman"/>
                <w:i/>
                <w:iCs/>
                <w:color w:val="000000" w:themeColor="text1"/>
                <w:sz w:val="28"/>
                <w:szCs w:val="28"/>
              </w:rPr>
              <w:t xml:space="preserve"> năm 2025</w:t>
            </w:r>
          </w:p>
        </w:tc>
      </w:tr>
    </w:tbl>
    <w:p w:rsidR="005675C4" w:rsidRPr="006F4155" w:rsidRDefault="005675C4" w:rsidP="00EE7DD1">
      <w:pPr>
        <w:tabs>
          <w:tab w:val="left" w:pos="3998"/>
        </w:tabs>
        <w:spacing w:after="0" w:line="288" w:lineRule="auto"/>
        <w:jc w:val="center"/>
        <w:rPr>
          <w:rFonts w:ascii="Times New Roman" w:hAnsi="Times New Roman" w:cs="Times New Roman"/>
          <w:b/>
          <w:bCs/>
          <w:color w:val="000000" w:themeColor="text1"/>
          <w:sz w:val="28"/>
          <w:szCs w:val="28"/>
          <w:lang w:val="vi-VN"/>
        </w:rPr>
      </w:pPr>
      <w:r w:rsidRPr="006F4155">
        <w:rPr>
          <w:rFonts w:ascii="Times New Roman" w:hAnsi="Times New Roman" w:cs="Times New Roman"/>
          <w:b/>
          <w:bCs/>
          <w:color w:val="000000" w:themeColor="text1"/>
          <w:sz w:val="28"/>
          <w:szCs w:val="28"/>
          <w:lang w:val="vi-VN"/>
        </w:rPr>
        <w:t>KẾ HOẠCH</w:t>
      </w:r>
    </w:p>
    <w:p w:rsidR="005675C4" w:rsidRPr="006F4155" w:rsidRDefault="005675C4" w:rsidP="00EE7DD1">
      <w:pPr>
        <w:tabs>
          <w:tab w:val="left" w:pos="3998"/>
        </w:tabs>
        <w:spacing w:after="0" w:line="288" w:lineRule="auto"/>
        <w:jc w:val="center"/>
        <w:rPr>
          <w:rFonts w:ascii="Times New Roman" w:hAnsi="Times New Roman" w:cs="Times New Roman"/>
          <w:b/>
          <w:bCs/>
          <w:color w:val="000000" w:themeColor="text1"/>
          <w:sz w:val="28"/>
          <w:szCs w:val="28"/>
        </w:rPr>
      </w:pPr>
      <w:r w:rsidRPr="006F4155">
        <w:rPr>
          <w:rFonts w:ascii="Times New Roman" w:hAnsi="Times New Roman" w:cs="Times New Roman"/>
          <w:b/>
          <w:bCs/>
          <w:color w:val="000000" w:themeColor="text1"/>
          <w:sz w:val="28"/>
          <w:szCs w:val="28"/>
        </w:rPr>
        <w:t>T</w:t>
      </w:r>
      <w:r w:rsidRPr="006F4155">
        <w:rPr>
          <w:rFonts w:ascii="Times New Roman" w:hAnsi="Times New Roman" w:cs="Times New Roman"/>
          <w:b/>
          <w:bCs/>
          <w:color w:val="000000" w:themeColor="text1"/>
          <w:sz w:val="28"/>
          <w:szCs w:val="28"/>
          <w:lang w:val="vi-VN"/>
        </w:rPr>
        <w:t xml:space="preserve">ổ chức bầu </w:t>
      </w:r>
      <w:r w:rsidRPr="006F4155">
        <w:rPr>
          <w:rFonts w:ascii="Times New Roman" w:hAnsi="Times New Roman" w:cs="Times New Roman"/>
          <w:b/>
          <w:bCs/>
          <w:color w:val="000000" w:themeColor="text1"/>
          <w:sz w:val="28"/>
          <w:szCs w:val="28"/>
        </w:rPr>
        <w:t>cử T</w:t>
      </w:r>
      <w:r w:rsidRPr="006F4155">
        <w:rPr>
          <w:rFonts w:ascii="Times New Roman" w:hAnsi="Times New Roman" w:cs="Times New Roman"/>
          <w:b/>
          <w:bCs/>
          <w:color w:val="000000" w:themeColor="text1"/>
          <w:sz w:val="28"/>
          <w:szCs w:val="28"/>
          <w:lang w:val="vi-VN"/>
        </w:rPr>
        <w:t>rưởng th</w:t>
      </w:r>
      <w:r w:rsidRPr="006F4155">
        <w:rPr>
          <w:rFonts w:ascii="Times New Roman" w:hAnsi="Times New Roman" w:cs="Times New Roman"/>
          <w:b/>
          <w:bCs/>
          <w:color w:val="000000" w:themeColor="text1"/>
          <w:sz w:val="28"/>
          <w:szCs w:val="28"/>
        </w:rPr>
        <w:t>ôn,</w:t>
      </w:r>
      <w:r w:rsidRPr="006F4155">
        <w:rPr>
          <w:rFonts w:ascii="Times New Roman" w:hAnsi="Times New Roman" w:cs="Times New Roman"/>
          <w:b/>
          <w:bCs/>
          <w:color w:val="000000" w:themeColor="text1"/>
          <w:sz w:val="28"/>
          <w:szCs w:val="28"/>
          <w:lang w:val="vi-VN"/>
        </w:rPr>
        <w:t xml:space="preserve"> nhi</w:t>
      </w:r>
      <w:r w:rsidRPr="006F4155">
        <w:rPr>
          <w:rFonts w:ascii="Times New Roman" w:hAnsi="Times New Roman" w:cs="Times New Roman"/>
          <w:b/>
          <w:bCs/>
          <w:color w:val="000000" w:themeColor="text1"/>
          <w:sz w:val="28"/>
          <w:szCs w:val="28"/>
        </w:rPr>
        <w:t>ệm</w:t>
      </w:r>
      <w:r w:rsidRPr="006F4155">
        <w:rPr>
          <w:rFonts w:ascii="Times New Roman" w:hAnsi="Times New Roman" w:cs="Times New Roman"/>
          <w:b/>
          <w:bCs/>
          <w:color w:val="000000" w:themeColor="text1"/>
          <w:sz w:val="28"/>
          <w:szCs w:val="28"/>
          <w:lang w:val="vi-VN"/>
        </w:rPr>
        <w:t xml:space="preserve"> kỳ</w:t>
      </w:r>
      <w:r w:rsidRPr="006F4155">
        <w:rPr>
          <w:rFonts w:ascii="Times New Roman" w:hAnsi="Times New Roman" w:cs="Times New Roman"/>
          <w:b/>
          <w:bCs/>
          <w:color w:val="000000" w:themeColor="text1"/>
          <w:sz w:val="28"/>
          <w:szCs w:val="28"/>
        </w:rPr>
        <w:t xml:space="preserve"> 2025-2027</w:t>
      </w:r>
    </w:p>
    <w:p w:rsidR="005675C4" w:rsidRPr="006F4155" w:rsidRDefault="005675C4" w:rsidP="006F4155">
      <w:pPr>
        <w:spacing w:after="0" w:line="288" w:lineRule="auto"/>
        <w:jc w:val="both"/>
        <w:rPr>
          <w:rFonts w:ascii="Times New Roman" w:hAnsi="Times New Roman" w:cs="Times New Roman"/>
          <w:color w:val="000000" w:themeColor="text1"/>
          <w:sz w:val="28"/>
          <w:szCs w:val="28"/>
        </w:rPr>
      </w:pPr>
      <w:r w:rsidRPr="006F4155">
        <w:rPr>
          <w:rFonts w:ascii="Times New Roman" w:hAnsi="Times New Roman" w:cs="Times New Roman"/>
          <w:noProof/>
          <w:color w:val="000000" w:themeColor="text1"/>
          <w:sz w:val="28"/>
          <w:szCs w:val="28"/>
        </w:rPr>
        <mc:AlternateContent>
          <mc:Choice Requires="wps">
            <w:drawing>
              <wp:anchor distT="4294967294" distB="4294967294" distL="114300" distR="114300" simplePos="0" relativeHeight="251659264" behindDoc="0" locked="0" layoutInCell="1" allowOverlap="1" wp14:anchorId="1FC524FA" wp14:editId="69284A48">
                <wp:simplePos x="0" y="0"/>
                <wp:positionH relativeFrom="column">
                  <wp:posOffset>2052679</wp:posOffset>
                </wp:positionH>
                <wp:positionV relativeFrom="paragraph">
                  <wp:posOffset>45886</wp:posOffset>
                </wp:positionV>
                <wp:extent cx="1836751"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675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1.65pt,3.6pt" to="306.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">
                <o:lock v:ext="edit" shapetype="f"/>
              </v:line>
            </w:pict>
          </mc:Fallback>
        </mc:AlternateContent>
      </w:r>
    </w:p>
    <w:p w:rsidR="005675C4" w:rsidRPr="00D62512" w:rsidRDefault="005675C4" w:rsidP="00D62512">
      <w:pPr>
        <w:pStyle w:val="BodyText1"/>
        <w:shd w:val="clear" w:color="auto" w:fill="auto"/>
        <w:spacing w:after="0" w:line="288" w:lineRule="auto"/>
        <w:ind w:firstLine="601"/>
        <w:jc w:val="both"/>
        <w:rPr>
          <w:color w:val="000000" w:themeColor="text1"/>
          <w:sz w:val="28"/>
          <w:szCs w:val="28"/>
        </w:rPr>
      </w:pPr>
      <w:r w:rsidRPr="00D62512">
        <w:rPr>
          <w:iCs/>
          <w:color w:val="000000" w:themeColor="text1"/>
          <w:sz w:val="28"/>
          <w:szCs w:val="28"/>
        </w:rPr>
        <w:t>Căn cứ Luật Tổ chức chính quyền địa phương ngày 19/6/2015 và Luật sửa đổi, bổ sung một số điều của Luật tổ chức Chính phủ và Luật tổ chức Chính quyền địa phương ngày 22/11/2019.</w:t>
      </w:r>
    </w:p>
    <w:p w:rsidR="005675C4" w:rsidRPr="00D62512" w:rsidRDefault="005675C4" w:rsidP="00D62512">
      <w:pPr>
        <w:spacing w:after="0" w:line="288" w:lineRule="auto"/>
        <w:ind w:firstLine="601"/>
        <w:jc w:val="both"/>
        <w:rPr>
          <w:rFonts w:ascii="Times New Roman" w:hAnsi="Times New Roman" w:cs="Times New Roman"/>
          <w:color w:val="000000" w:themeColor="text1"/>
          <w:sz w:val="28"/>
          <w:szCs w:val="28"/>
        </w:rPr>
      </w:pPr>
      <w:r w:rsidRPr="00D62512">
        <w:rPr>
          <w:rFonts w:ascii="Times New Roman" w:hAnsi="Times New Roman" w:cs="Times New Roman"/>
          <w:color w:val="000000" w:themeColor="text1"/>
          <w:sz w:val="28"/>
          <w:szCs w:val="28"/>
        </w:rPr>
        <w:t>Căn cứ Luật Thực hiện dân chủ ở cơ sở ngày 10 tháng 11 năm 2022.</w:t>
      </w:r>
    </w:p>
    <w:p w:rsidR="005675C4" w:rsidRPr="00D62512" w:rsidRDefault="005675C4" w:rsidP="00D62512">
      <w:pPr>
        <w:spacing w:after="0" w:line="288" w:lineRule="auto"/>
        <w:ind w:firstLine="601"/>
        <w:jc w:val="both"/>
        <w:rPr>
          <w:rFonts w:ascii="Times New Roman" w:hAnsi="Times New Roman" w:cs="Times New Roman"/>
          <w:color w:val="000000" w:themeColor="text1"/>
          <w:sz w:val="28"/>
          <w:szCs w:val="28"/>
        </w:rPr>
      </w:pPr>
      <w:r w:rsidRPr="00D62512">
        <w:rPr>
          <w:rFonts w:ascii="Times New Roman" w:hAnsi="Times New Roman" w:cs="Times New Roman"/>
          <w:color w:val="000000" w:themeColor="text1"/>
          <w:sz w:val="28"/>
          <w:szCs w:val="28"/>
        </w:rPr>
        <w:t>Căn cứ Nghị định số 59/2023/NĐ-CP ngày 14/8/2023 quy định chi tiết một số điều của Luật thực hiện dân chủ ở cơ sở.</w:t>
      </w:r>
    </w:p>
    <w:p w:rsidR="005675C4" w:rsidRPr="00D62512" w:rsidRDefault="005675C4" w:rsidP="00D62512">
      <w:pPr>
        <w:spacing w:after="0" w:line="288" w:lineRule="auto"/>
        <w:ind w:firstLine="806"/>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Căn cứ Thông tư số 04/2012/TT-BNV ngày 31/8/2012 của Bộ Nội vụ hướng dẫn về tổ chức và hoạt động của thôn, tổ dân phố; Thông tư số 14/2018/TT-BNV ngày 03/12/2018 của Bộ Nội vụ sửa đổi, bổ sung một số điều của Thông tư số 04/2012/TT-BNV ngày 31/8/2012 của Bộ trưởng Bộ Nội vụ; </w:t>
      </w:r>
    </w:p>
    <w:p w:rsidR="005675C4" w:rsidRPr="00D62512" w:rsidRDefault="005675C4" w:rsidP="00D62512">
      <w:pPr>
        <w:spacing w:after="0" w:line="288" w:lineRule="auto"/>
        <w:ind w:firstLine="601"/>
        <w:jc w:val="both"/>
        <w:rPr>
          <w:rFonts w:ascii="Times New Roman" w:hAnsi="Times New Roman" w:cs="Times New Roman"/>
          <w:color w:val="000000" w:themeColor="text1"/>
          <w:sz w:val="28"/>
          <w:szCs w:val="28"/>
        </w:rPr>
      </w:pPr>
      <w:r w:rsidRPr="00D62512">
        <w:rPr>
          <w:rFonts w:ascii="Times New Roman" w:hAnsi="Times New Roman" w:cs="Times New Roman"/>
          <w:color w:val="000000" w:themeColor="text1"/>
          <w:sz w:val="28"/>
          <w:szCs w:val="28"/>
        </w:rPr>
        <w:t xml:space="preserve">Căn cứ Kế hoạch số 77-KH/HU ngày 30/5/2019 của Huyện ủy Tiên Lữ thực hiện Đề </w:t>
      </w:r>
      <w:proofErr w:type="gramStart"/>
      <w:r w:rsidRPr="00D62512">
        <w:rPr>
          <w:rFonts w:ascii="Times New Roman" w:hAnsi="Times New Roman" w:cs="Times New Roman"/>
          <w:color w:val="000000" w:themeColor="text1"/>
          <w:sz w:val="28"/>
          <w:szCs w:val="28"/>
        </w:rPr>
        <w:t>án</w:t>
      </w:r>
      <w:proofErr w:type="gramEnd"/>
      <w:r w:rsidRPr="00D62512">
        <w:rPr>
          <w:rFonts w:ascii="Times New Roman" w:hAnsi="Times New Roman" w:cs="Times New Roman"/>
          <w:color w:val="000000" w:themeColor="text1"/>
          <w:sz w:val="28"/>
          <w:szCs w:val="28"/>
        </w:rPr>
        <w:t xml:space="preserve"> số 10-ĐA/TU ngày 16/4/2019 của BTV Tỉnh ủy về việc thực hiện chủ trương Bí thư chi bộ đồng thời Trưởng thôn, tổ trưởng dân phố. </w:t>
      </w:r>
    </w:p>
    <w:p w:rsidR="005675C4" w:rsidRPr="00D62512" w:rsidRDefault="005675C4" w:rsidP="00D62512">
      <w:pPr>
        <w:spacing w:after="0" w:line="288" w:lineRule="auto"/>
        <w:ind w:firstLine="601"/>
        <w:jc w:val="both"/>
        <w:rPr>
          <w:rFonts w:ascii="Times New Roman" w:hAnsi="Times New Roman" w:cs="Times New Roman"/>
          <w:color w:val="000000" w:themeColor="text1"/>
          <w:sz w:val="28"/>
          <w:szCs w:val="28"/>
        </w:rPr>
      </w:pPr>
      <w:r w:rsidRPr="00D62512">
        <w:rPr>
          <w:rFonts w:ascii="Times New Roman" w:hAnsi="Times New Roman" w:cs="Times New Roman"/>
          <w:color w:val="000000" w:themeColor="text1"/>
          <w:sz w:val="28"/>
          <w:szCs w:val="28"/>
        </w:rPr>
        <w:t>Căn cứ Hướng dẫn số 317/HD-UBND ngày 12/12/2024 của UBND huyện Tiên Lữ về Hướng dẫn Bầu cử Trưởng thôn, Tổ trưởng Tổ dân phố trên địa bàn huyện Tiên Lữ.</w:t>
      </w:r>
    </w:p>
    <w:p w:rsidR="006706D7" w:rsidRPr="00D62512" w:rsidRDefault="006706D7" w:rsidP="00D62512">
      <w:pPr>
        <w:spacing w:after="0" w:line="288" w:lineRule="auto"/>
        <w:ind w:firstLine="653"/>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Để đảm bảo quy trình, quy định về công tác bầu cử Trưởng thôn, trên địa bàn xã, Ủy ban nhân dân xã hướng dẫn các thôn quy trình bầu cử Trưởng thôn, cụ thể như sau: </w:t>
      </w:r>
    </w:p>
    <w:p w:rsidR="006706D7" w:rsidRPr="00D62512" w:rsidRDefault="006706D7" w:rsidP="00A719F2">
      <w:pPr>
        <w:spacing w:after="0" w:line="288" w:lineRule="auto"/>
        <w:ind w:firstLine="605"/>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bCs/>
          <w:color w:val="000000" w:themeColor="text1"/>
          <w:sz w:val="28"/>
          <w:szCs w:val="28"/>
        </w:rPr>
        <w:t xml:space="preserve">I. MỤC ĐÍCH, </w:t>
      </w:r>
      <w:proofErr w:type="gramStart"/>
      <w:r w:rsidRPr="00D62512">
        <w:rPr>
          <w:rFonts w:ascii="Times New Roman" w:eastAsia="Times New Roman" w:hAnsi="Times New Roman" w:cs="Times New Roman"/>
          <w:b/>
          <w:bCs/>
          <w:color w:val="000000" w:themeColor="text1"/>
          <w:sz w:val="28"/>
          <w:szCs w:val="28"/>
        </w:rPr>
        <w:t xml:space="preserve">YÊU </w:t>
      </w:r>
      <w:r w:rsidR="005675C4" w:rsidRPr="00D62512">
        <w:rPr>
          <w:rFonts w:ascii="Times New Roman" w:eastAsia="Times New Roman" w:hAnsi="Times New Roman" w:cs="Times New Roman"/>
          <w:b/>
          <w:bCs/>
          <w:color w:val="000000" w:themeColor="text1"/>
          <w:sz w:val="28"/>
          <w:szCs w:val="28"/>
        </w:rPr>
        <w:t xml:space="preserve"> CẦU</w:t>
      </w:r>
      <w:proofErr w:type="gramEnd"/>
      <w:r w:rsidRPr="00D62512">
        <w:rPr>
          <w:rFonts w:ascii="Times New Roman" w:eastAsia="Times New Roman" w:hAnsi="Times New Roman" w:cs="Times New Roman"/>
          <w:color w:val="000000" w:themeColor="text1"/>
          <w:sz w:val="28"/>
          <w:szCs w:val="28"/>
        </w:rPr>
        <w:t>: </w:t>
      </w:r>
    </w:p>
    <w:p w:rsidR="006706D7" w:rsidRPr="00D62512" w:rsidRDefault="006706D7" w:rsidP="00D62512">
      <w:pPr>
        <w:spacing w:after="0" w:line="288" w:lineRule="auto"/>
        <w:ind w:firstLine="605"/>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bCs/>
          <w:color w:val="000000" w:themeColor="text1"/>
          <w:sz w:val="28"/>
          <w:szCs w:val="28"/>
        </w:rPr>
        <w:t>1. Mục đích</w:t>
      </w:r>
      <w:r w:rsidRPr="00D62512">
        <w:rPr>
          <w:rFonts w:ascii="Times New Roman" w:eastAsia="Times New Roman" w:hAnsi="Times New Roman" w:cs="Times New Roman"/>
          <w:color w:val="000000" w:themeColor="text1"/>
          <w:sz w:val="28"/>
          <w:szCs w:val="28"/>
        </w:rPr>
        <w:t>: Việc tổ chức bầu Trưởng thôn, thực hiện quyền làm chủ của nhân dân, thông qua đại diện tổ chức của mình là Uỷ ban mặt trận tổ quốc xã, ban công tác mặt trận của thôn, bầu ra người có đủ tiêu chuẩn để hoàn thành nhiệm vụ được giao. </w:t>
      </w:r>
    </w:p>
    <w:p w:rsidR="006706D7" w:rsidRPr="00D62512" w:rsidRDefault="006706D7" w:rsidP="00D517E1">
      <w:pPr>
        <w:spacing w:after="0" w:line="288" w:lineRule="auto"/>
        <w:ind w:firstLine="557"/>
        <w:jc w:val="both"/>
        <w:rPr>
          <w:rFonts w:ascii="Times New Roman" w:eastAsia="Times New Roman" w:hAnsi="Times New Roman" w:cs="Times New Roman"/>
          <w:color w:val="000000" w:themeColor="text1"/>
          <w:sz w:val="28"/>
          <w:szCs w:val="28"/>
        </w:rPr>
      </w:pPr>
      <w:r w:rsidRPr="00A719F2">
        <w:rPr>
          <w:rFonts w:ascii="Times New Roman" w:eastAsia="Times New Roman" w:hAnsi="Times New Roman" w:cs="Times New Roman"/>
          <w:b/>
          <w:bCs/>
          <w:color w:val="000000" w:themeColor="text1"/>
          <w:sz w:val="28"/>
          <w:szCs w:val="28"/>
        </w:rPr>
        <w:lastRenderedPageBreak/>
        <w:t xml:space="preserve">2. Yêu </w:t>
      </w:r>
      <w:r w:rsidRPr="00A719F2">
        <w:rPr>
          <w:rFonts w:ascii="Times New Roman" w:eastAsia="Times New Roman" w:hAnsi="Times New Roman" w:cs="Times New Roman"/>
          <w:b/>
          <w:color w:val="000000" w:themeColor="text1"/>
          <w:sz w:val="28"/>
          <w:szCs w:val="28"/>
        </w:rPr>
        <w:t>cầu</w:t>
      </w:r>
      <w:r w:rsidRPr="00D62512">
        <w:rPr>
          <w:rFonts w:ascii="Times New Roman" w:eastAsia="Times New Roman" w:hAnsi="Times New Roman" w:cs="Times New Roman"/>
          <w:b/>
          <w:bCs/>
          <w:color w:val="000000" w:themeColor="text1"/>
          <w:sz w:val="28"/>
          <w:szCs w:val="28"/>
        </w:rPr>
        <w:t xml:space="preserve">: </w:t>
      </w:r>
      <w:r w:rsidRPr="00D62512">
        <w:rPr>
          <w:rFonts w:ascii="Times New Roman" w:eastAsia="Times New Roman" w:hAnsi="Times New Roman" w:cs="Times New Roman"/>
          <w:color w:val="000000" w:themeColor="text1"/>
          <w:sz w:val="28"/>
          <w:szCs w:val="28"/>
        </w:rPr>
        <w:t>Việc tổ chức bầu cử Trưởng thôn, phải thực sự dân chủ, khách quan, công khai và đúng quy định, phản ánh đúng tâm tư nguyện vọng của nhân dân, đồng thời đảm bảo sự lãnh đạo của cấp uỷ Đảng, sự phối hợp của chính quyền và ủy ban MTTQ. </w:t>
      </w:r>
    </w:p>
    <w:p w:rsidR="006706D7" w:rsidRPr="00D62512" w:rsidRDefault="00C92BCB" w:rsidP="00D62512">
      <w:pPr>
        <w:spacing w:after="0" w:line="288" w:lineRule="auto"/>
        <w:ind w:firstLine="44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Tuyên truyền Luật</w:t>
      </w:r>
      <w:r w:rsidR="006706D7" w:rsidRPr="00D62512">
        <w:rPr>
          <w:rFonts w:ascii="Times New Roman" w:eastAsia="Times New Roman" w:hAnsi="Times New Roman" w:cs="Times New Roman"/>
          <w:color w:val="000000" w:themeColor="text1"/>
          <w:sz w:val="28"/>
          <w:szCs w:val="28"/>
        </w:rPr>
        <w:t xml:space="preserve"> dân chủ ở cơ sở, mục đích, ý nghĩa của cuộc bầu Trưởng thôn; thông báo đầy đủ các văn bản, hướng dẫn của các cấp và UBND xã về công tác bầu cử Trưởng thôn nhiệm kỳ </w:t>
      </w:r>
      <w:r w:rsidR="005675C4" w:rsidRPr="00D62512">
        <w:rPr>
          <w:rFonts w:ascii="Times New Roman" w:eastAsia="Times New Roman" w:hAnsi="Times New Roman" w:cs="Times New Roman"/>
          <w:color w:val="000000" w:themeColor="text1"/>
          <w:sz w:val="28"/>
          <w:szCs w:val="28"/>
        </w:rPr>
        <w:t>2025</w:t>
      </w:r>
      <w:r w:rsidR="006706D7" w:rsidRPr="00D62512">
        <w:rPr>
          <w:rFonts w:ascii="Times New Roman" w:eastAsia="Times New Roman" w:hAnsi="Times New Roman" w:cs="Times New Roman"/>
          <w:color w:val="000000" w:themeColor="text1"/>
          <w:sz w:val="28"/>
          <w:szCs w:val="28"/>
        </w:rPr>
        <w:t xml:space="preserve"> - </w:t>
      </w:r>
      <w:r w:rsidR="005675C4" w:rsidRPr="00D62512">
        <w:rPr>
          <w:rFonts w:ascii="Times New Roman" w:eastAsia="Times New Roman" w:hAnsi="Times New Roman" w:cs="Times New Roman"/>
          <w:color w:val="000000" w:themeColor="text1"/>
          <w:sz w:val="28"/>
          <w:szCs w:val="28"/>
        </w:rPr>
        <w:t>2027</w:t>
      </w:r>
      <w:r w:rsidR="006706D7" w:rsidRPr="00D62512">
        <w:rPr>
          <w:rFonts w:ascii="Times New Roman" w:eastAsia="Times New Roman" w:hAnsi="Times New Roman" w:cs="Times New Roman"/>
          <w:color w:val="000000" w:themeColor="text1"/>
          <w:sz w:val="28"/>
          <w:szCs w:val="28"/>
        </w:rPr>
        <w:t xml:space="preserve"> để nhân dân thực hiện quyền và nghĩa vụ của mình. </w:t>
      </w:r>
    </w:p>
    <w:p w:rsidR="006706D7" w:rsidRPr="00D62512" w:rsidRDefault="006706D7" w:rsidP="00A719F2">
      <w:pPr>
        <w:spacing w:after="0" w:line="288" w:lineRule="auto"/>
        <w:ind w:firstLine="446"/>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bCs/>
          <w:color w:val="000000" w:themeColor="text1"/>
          <w:sz w:val="28"/>
          <w:szCs w:val="28"/>
        </w:rPr>
        <w:t>II. TIÊU CHUẨN TRƯỞNG THÔN</w:t>
      </w:r>
      <w:r w:rsidRPr="00D62512">
        <w:rPr>
          <w:rFonts w:ascii="Times New Roman" w:eastAsia="Times New Roman" w:hAnsi="Times New Roman" w:cs="Times New Roman"/>
          <w:color w:val="000000" w:themeColor="text1"/>
          <w:sz w:val="28"/>
          <w:szCs w:val="28"/>
        </w:rPr>
        <w:t>: </w:t>
      </w:r>
    </w:p>
    <w:p w:rsidR="006706D7" w:rsidRPr="00A719F2" w:rsidRDefault="006706D7" w:rsidP="00A719F2">
      <w:pPr>
        <w:spacing w:after="0" w:line="288" w:lineRule="auto"/>
        <w:ind w:firstLine="499"/>
        <w:jc w:val="both"/>
        <w:rPr>
          <w:rFonts w:ascii="Times New Roman" w:eastAsia="Times New Roman" w:hAnsi="Times New Roman" w:cs="Times New Roman"/>
          <w:b/>
          <w:color w:val="000000" w:themeColor="text1"/>
          <w:sz w:val="28"/>
          <w:szCs w:val="28"/>
        </w:rPr>
      </w:pPr>
      <w:r w:rsidRPr="00A719F2">
        <w:rPr>
          <w:rFonts w:ascii="Times New Roman" w:eastAsia="Times New Roman" w:hAnsi="Times New Roman" w:cs="Times New Roman"/>
          <w:b/>
          <w:color w:val="000000" w:themeColor="text1"/>
          <w:sz w:val="28"/>
          <w:szCs w:val="28"/>
        </w:rPr>
        <w:t xml:space="preserve">1. </w:t>
      </w:r>
      <w:r w:rsidRPr="00A719F2">
        <w:rPr>
          <w:rFonts w:ascii="Times New Roman" w:eastAsia="Times New Roman" w:hAnsi="Times New Roman" w:cs="Times New Roman"/>
          <w:b/>
          <w:bCs/>
          <w:color w:val="000000" w:themeColor="text1"/>
          <w:sz w:val="28"/>
          <w:szCs w:val="28"/>
        </w:rPr>
        <w:t>Tiêu chuẩn </w:t>
      </w:r>
    </w:p>
    <w:p w:rsidR="006706D7" w:rsidRPr="00D62512" w:rsidRDefault="00DB6939" w:rsidP="00D62512">
      <w:pPr>
        <w:spacing w:after="0" w:line="288" w:lineRule="auto"/>
        <w:ind w:firstLine="49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06D7" w:rsidRPr="00D62512">
        <w:rPr>
          <w:rFonts w:ascii="Times New Roman" w:eastAsia="Times New Roman" w:hAnsi="Times New Roman" w:cs="Times New Roman"/>
          <w:color w:val="000000" w:themeColor="text1"/>
          <w:sz w:val="28"/>
          <w:szCs w:val="28"/>
        </w:rPr>
        <w:t>Người được đề cử, tự ứng cử hoặc giới thiệu ứng cử Trưởng thôn, Phó trưởng thôn, phải đảm bảo các tiểu chuẩn sau: </w:t>
      </w:r>
    </w:p>
    <w:p w:rsidR="006706D7" w:rsidRPr="00D62512" w:rsidRDefault="006706D7" w:rsidP="00D62512">
      <w:pPr>
        <w:spacing w:after="0" w:line="288" w:lineRule="auto"/>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Là người có hộ khẩu thường trú và cư trú thường xuyên ở thôn, </w:t>
      </w:r>
    </w:p>
    <w:p w:rsidR="006706D7" w:rsidRPr="00D62512" w:rsidRDefault="00DB6939" w:rsidP="00D62512">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06D7" w:rsidRPr="00D62512">
        <w:rPr>
          <w:rFonts w:ascii="Times New Roman" w:eastAsia="Times New Roman" w:hAnsi="Times New Roman" w:cs="Times New Roman"/>
          <w:color w:val="000000" w:themeColor="text1"/>
          <w:sz w:val="28"/>
          <w:szCs w:val="28"/>
        </w:rPr>
        <w:t>Có từ đủ 21 tuổi trở lên, có sức khỏe, nhiệt tình, trung thực và có tinh thần trách nhiệm trong công tác; </w:t>
      </w:r>
    </w:p>
    <w:p w:rsidR="006706D7" w:rsidRPr="00D62512" w:rsidRDefault="006706D7" w:rsidP="00D62512">
      <w:pPr>
        <w:spacing w:after="0" w:line="288" w:lineRule="auto"/>
        <w:ind w:firstLine="595"/>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Có phẩm chất chính trị và phẩm chất đạo đức tốt; bản thân và gia đình gương mẫu về đạo đức, lối sống, chấp hành tốt chủ trương của Đảng, pháp luật của Nhà nước, được Nhân dân tín nhiệm;  </w:t>
      </w:r>
    </w:p>
    <w:p w:rsidR="006706D7" w:rsidRPr="00D62512" w:rsidRDefault="00DB6939" w:rsidP="00D62512">
      <w:pPr>
        <w:spacing w:after="0" w:line="288" w:lineRule="auto"/>
        <w:ind w:firstLine="75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06D7" w:rsidRPr="00D62512">
        <w:rPr>
          <w:rFonts w:ascii="Times New Roman" w:eastAsia="Times New Roman" w:hAnsi="Times New Roman" w:cs="Times New Roman"/>
          <w:color w:val="000000" w:themeColor="text1"/>
          <w:sz w:val="28"/>
          <w:szCs w:val="28"/>
        </w:rPr>
        <w:t>Gia đình không có người mắc tệ nạn xã hội (vợ, chồng, con); có năng lực tổ chức và phương pháp vận động Nhân dân thực hiện tốt các công việc tự quản của cộng đồng và công việc cấp trên giao. </w:t>
      </w:r>
    </w:p>
    <w:p w:rsidR="006706D7" w:rsidRPr="00D62512" w:rsidRDefault="006706D7" w:rsidP="00D62512">
      <w:pPr>
        <w:spacing w:after="0" w:line="288" w:lineRule="auto"/>
        <w:ind w:firstLine="61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 Đối với Trưởng thôn, Tổ trưởng tổ dân phố cần có trình độ văn hóa tốt nghiệp Trung học phổ thông (hoặc tương đương) trở </w:t>
      </w:r>
      <w:proofErr w:type="gramStart"/>
      <w:r w:rsidRPr="00D62512">
        <w:rPr>
          <w:rFonts w:ascii="Times New Roman" w:eastAsia="Times New Roman" w:hAnsi="Times New Roman" w:cs="Times New Roman"/>
          <w:color w:val="000000" w:themeColor="text1"/>
          <w:sz w:val="28"/>
          <w:szCs w:val="28"/>
        </w:rPr>
        <w:t>lên .</w:t>
      </w:r>
      <w:proofErr w:type="gramEnd"/>
      <w:r w:rsidRPr="00D62512">
        <w:rPr>
          <w:rFonts w:ascii="Times New Roman" w:eastAsia="Times New Roman" w:hAnsi="Times New Roman" w:cs="Times New Roman"/>
          <w:color w:val="000000" w:themeColor="text1"/>
          <w:sz w:val="28"/>
          <w:szCs w:val="28"/>
        </w:rPr>
        <w:t xml:space="preserve"> </w:t>
      </w:r>
      <w:proofErr w:type="gramStart"/>
      <w:r w:rsidRPr="00D62512">
        <w:rPr>
          <w:rFonts w:ascii="Times New Roman" w:eastAsia="Times New Roman" w:hAnsi="Times New Roman" w:cs="Times New Roman"/>
          <w:color w:val="000000" w:themeColor="text1"/>
          <w:sz w:val="28"/>
          <w:szCs w:val="28"/>
        </w:rPr>
        <w:t>với</w:t>
      </w:r>
      <w:proofErr w:type="gramEnd"/>
      <w:r w:rsidRPr="00D62512">
        <w:rPr>
          <w:rFonts w:ascii="Times New Roman" w:eastAsia="Times New Roman" w:hAnsi="Times New Roman" w:cs="Times New Roman"/>
          <w:color w:val="000000" w:themeColor="text1"/>
          <w:sz w:val="28"/>
          <w:szCs w:val="28"/>
        </w:rPr>
        <w:t xml:space="preserve"> người ứng cử lần đầu </w:t>
      </w:r>
    </w:p>
    <w:p w:rsidR="006706D7" w:rsidRPr="00D62512" w:rsidRDefault="006706D7" w:rsidP="00D62512">
      <w:pPr>
        <w:spacing w:after="0" w:line="288" w:lineRule="auto"/>
        <w:ind w:firstLine="658"/>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Để tiếp tục thực hiện Chỉ thị số 31-CT/TU ngày 26/10/2018; Đề án số 10- ĐA/TU ngày 16/4/2019 của Ban Thường vụ Tỉnh ủy Hưng Yên về việc thực hiện chủ trương Bí thư chi bộ đồng thời Trưởng thôn, người được đề cử, tự ứng cử hoặc giới thiệu ứng cử Trưởng thôn, còn phải là đảng viên chính thức để nhân dân bầu Trưởng thôn,  </w:t>
      </w:r>
    </w:p>
    <w:p w:rsidR="006706D7" w:rsidRPr="00D62512" w:rsidRDefault="006706D7" w:rsidP="00C944C5">
      <w:pPr>
        <w:spacing w:after="0" w:line="288" w:lineRule="auto"/>
        <w:ind w:firstLine="360"/>
        <w:jc w:val="both"/>
        <w:rPr>
          <w:rFonts w:ascii="Times New Roman" w:eastAsia="Times New Roman" w:hAnsi="Times New Roman" w:cs="Times New Roman"/>
          <w:b/>
          <w:bCs/>
          <w:color w:val="000000" w:themeColor="text1"/>
          <w:sz w:val="28"/>
          <w:szCs w:val="28"/>
        </w:rPr>
      </w:pPr>
      <w:r w:rsidRPr="00D62512">
        <w:rPr>
          <w:rFonts w:ascii="Times New Roman" w:eastAsia="Times New Roman" w:hAnsi="Times New Roman" w:cs="Times New Roman"/>
          <w:b/>
          <w:bCs/>
          <w:color w:val="000000" w:themeColor="text1"/>
          <w:sz w:val="28"/>
          <w:szCs w:val="28"/>
        </w:rPr>
        <w:t>III.</w:t>
      </w:r>
      <w:r w:rsidR="0053559B" w:rsidRPr="00D62512">
        <w:rPr>
          <w:rFonts w:ascii="Times New Roman" w:eastAsia="Times New Roman" w:hAnsi="Times New Roman" w:cs="Times New Roman"/>
          <w:b/>
          <w:bCs/>
          <w:color w:val="000000" w:themeColor="text1"/>
          <w:sz w:val="28"/>
          <w:szCs w:val="28"/>
        </w:rPr>
        <w:t xml:space="preserve"> CÔNG TÁC CHUẨN BỊ VÀ</w:t>
      </w:r>
      <w:r w:rsidRPr="00D62512">
        <w:rPr>
          <w:rFonts w:ascii="Times New Roman" w:eastAsia="Times New Roman" w:hAnsi="Times New Roman" w:cs="Times New Roman"/>
          <w:b/>
          <w:bCs/>
          <w:color w:val="000000" w:themeColor="text1"/>
          <w:sz w:val="28"/>
          <w:szCs w:val="28"/>
        </w:rPr>
        <w:t xml:space="preserve"> CÁC BƯỚC TIẾN HÀNH</w:t>
      </w:r>
    </w:p>
    <w:p w:rsidR="0053559B" w:rsidRPr="00DB6939" w:rsidRDefault="0053559B" w:rsidP="00C944C5">
      <w:pPr>
        <w:pStyle w:val="ListParagraph"/>
        <w:numPr>
          <w:ilvl w:val="0"/>
          <w:numId w:val="1"/>
        </w:numPr>
        <w:spacing w:after="0" w:line="288" w:lineRule="auto"/>
        <w:jc w:val="both"/>
        <w:rPr>
          <w:rFonts w:ascii="Times New Roman" w:eastAsia="Times New Roman" w:hAnsi="Times New Roman" w:cs="Times New Roman"/>
          <w:b/>
          <w:color w:val="000000" w:themeColor="text1"/>
          <w:sz w:val="28"/>
          <w:szCs w:val="28"/>
        </w:rPr>
      </w:pPr>
      <w:r w:rsidRPr="00DB6939">
        <w:rPr>
          <w:rFonts w:ascii="Times New Roman" w:eastAsia="Times New Roman" w:hAnsi="Times New Roman" w:cs="Times New Roman"/>
          <w:b/>
          <w:color w:val="000000" w:themeColor="text1"/>
          <w:sz w:val="28"/>
          <w:szCs w:val="28"/>
        </w:rPr>
        <w:t>Công tác chuẩn bị</w:t>
      </w:r>
    </w:p>
    <w:p w:rsidR="0053559B" w:rsidRPr="00D62512" w:rsidRDefault="0053559B" w:rsidP="00C944C5">
      <w:pPr>
        <w:spacing w:after="0" w:line="288" w:lineRule="auto"/>
        <w:ind w:firstLine="720"/>
        <w:jc w:val="both"/>
        <w:rPr>
          <w:rFonts w:ascii="Times New Roman" w:hAnsi="Times New Roman" w:cs="Times New Roman"/>
          <w:sz w:val="28"/>
          <w:szCs w:val="28"/>
        </w:rPr>
      </w:pPr>
      <w:r w:rsidRPr="00D62512">
        <w:rPr>
          <w:rFonts w:ascii="Times New Roman" w:hAnsi="Times New Roman" w:cs="Times New Roman"/>
          <w:sz w:val="28"/>
          <w:szCs w:val="28"/>
        </w:rPr>
        <w:t xml:space="preserve">- Chậm nhất 20 ngày trước ngày bầu cử Trưởng thôn, Chủ tịch Ủy ban nhân dân xã ban hành quyết định công bố ngày bầu cử Trưởng thôn; chủ trì, phối hợp với Ban Thường trực Ủy ban Mặt trận Tổ quốc Việt Nam xã xây dựng kế hoạch, hướng dẫn nghiệp vụ và tổ chức triển khai kế hoạch bầu cử theo quy định. </w:t>
      </w:r>
    </w:p>
    <w:p w:rsidR="0053559B" w:rsidRPr="00D62512" w:rsidRDefault="0053559B" w:rsidP="00C944C5">
      <w:pPr>
        <w:spacing w:after="0" w:line="288" w:lineRule="auto"/>
        <w:ind w:firstLine="720"/>
        <w:jc w:val="both"/>
        <w:rPr>
          <w:rFonts w:ascii="Times New Roman" w:hAnsi="Times New Roman" w:cs="Times New Roman"/>
          <w:sz w:val="28"/>
          <w:szCs w:val="28"/>
        </w:rPr>
      </w:pPr>
      <w:r w:rsidRPr="00D62512">
        <w:rPr>
          <w:rFonts w:ascii="Times New Roman" w:hAnsi="Times New Roman" w:cs="Times New Roman"/>
          <w:sz w:val="28"/>
          <w:szCs w:val="28"/>
        </w:rPr>
        <w:lastRenderedPageBreak/>
        <w:t xml:space="preserve">- Chậm nhất 15 ngày trước ngày bầu cử Trưởng thôn, Trưởng Ban công tác Mặt trận thôn tổ chức cuộc họp Ban công tác Mặt trận ở thôn dự kiến danh sách người ứng cử Trưởng thôn; báo cáo cấp ủy chi bộ thôn để thống nhất giới thiệu ít nhất 01 người ra ứng cử Trưởng thôn; tổ chức cuộc họp Ban công tác Mặt trận ở thôn sau khi có ý kiến của chi ủy chi bộ thôn để quyết định danh sách chính thức những người ứng cử (ít nhất 01 người). Nội dung cuộc họp phải được lập thành biên bản </w:t>
      </w:r>
      <w:proofErr w:type="gramStart"/>
      <w:r w:rsidRPr="00D62512">
        <w:rPr>
          <w:rFonts w:ascii="Times New Roman" w:hAnsi="Times New Roman" w:cs="Times New Roman"/>
          <w:sz w:val="28"/>
          <w:szCs w:val="28"/>
        </w:rPr>
        <w:t>theo</w:t>
      </w:r>
      <w:proofErr w:type="gramEnd"/>
      <w:r w:rsidRPr="00D62512">
        <w:rPr>
          <w:rFonts w:ascii="Times New Roman" w:hAnsi="Times New Roman" w:cs="Times New Roman"/>
          <w:sz w:val="28"/>
          <w:szCs w:val="28"/>
        </w:rPr>
        <w:t xml:space="preserve"> mẫu số 05 kèm theo Nghị định số 59/2023/NĐ-CP ngày 14/8/2023 của Chính phủ.</w:t>
      </w:r>
    </w:p>
    <w:p w:rsidR="00DB6939" w:rsidRDefault="0053559B" w:rsidP="00C944C5">
      <w:pPr>
        <w:spacing w:after="0" w:line="288" w:lineRule="auto"/>
        <w:ind w:firstLine="720"/>
        <w:jc w:val="both"/>
        <w:rPr>
          <w:rFonts w:ascii="Times New Roman" w:hAnsi="Times New Roman" w:cs="Times New Roman"/>
          <w:i/>
          <w:sz w:val="28"/>
          <w:szCs w:val="28"/>
        </w:rPr>
      </w:pPr>
      <w:r w:rsidRPr="00D62512">
        <w:rPr>
          <w:rFonts w:ascii="Times New Roman" w:hAnsi="Times New Roman" w:cs="Times New Roman"/>
          <w:sz w:val="28"/>
          <w:szCs w:val="28"/>
        </w:rPr>
        <w:t xml:space="preserve"> - Chậm nhất 10 ngày trước ngày bầu Trưởng thôn sau khi thống nhất với Ủy ban MTTQ Việt Nam cùng cấp, Chủ tịch Ủy ban nhân dân xã ban hành quyết định thành lập Tổ bầu cử (Tổ bầu cử gồm: đại diện Ban công tác Mặt trận thôn làm Tổ trưởng; thành viên là đại diện các tổ chức đoàn thể, chính trị - xã hội và đại diện hộ gia đình ở thôn </w:t>
      </w:r>
      <w:r w:rsidRPr="00D62512">
        <w:rPr>
          <w:rFonts w:ascii="Times New Roman" w:hAnsi="Times New Roman" w:cs="Times New Roman"/>
          <w:i/>
          <w:sz w:val="28"/>
          <w:szCs w:val="28"/>
        </w:rPr>
        <w:t xml:space="preserve">(không phải là người ứng cử Trưởng thôn). </w:t>
      </w:r>
    </w:p>
    <w:p w:rsidR="0053559B" w:rsidRPr="00D62512" w:rsidRDefault="0053559B" w:rsidP="00C944C5">
      <w:pPr>
        <w:spacing w:after="0" w:line="288" w:lineRule="auto"/>
        <w:ind w:firstLine="720"/>
        <w:jc w:val="both"/>
        <w:rPr>
          <w:rFonts w:ascii="Times New Roman" w:hAnsi="Times New Roman" w:cs="Times New Roman"/>
          <w:sz w:val="28"/>
          <w:szCs w:val="28"/>
        </w:rPr>
      </w:pPr>
      <w:r w:rsidRPr="00DB6939">
        <w:rPr>
          <w:rFonts w:ascii="Times New Roman" w:hAnsi="Times New Roman" w:cs="Times New Roman"/>
          <w:b/>
          <w:i/>
          <w:sz w:val="28"/>
          <w:szCs w:val="28"/>
        </w:rPr>
        <w:t>Lưu ý</w:t>
      </w:r>
      <w:r w:rsidRPr="00D62512">
        <w:rPr>
          <w:rFonts w:ascii="Times New Roman" w:hAnsi="Times New Roman" w:cs="Times New Roman"/>
          <w:i/>
          <w:sz w:val="28"/>
          <w:szCs w:val="28"/>
        </w:rPr>
        <w:t>:</w:t>
      </w:r>
      <w:r w:rsidRPr="00D62512">
        <w:rPr>
          <w:rFonts w:ascii="Times New Roman" w:hAnsi="Times New Roman" w:cs="Times New Roman"/>
          <w:sz w:val="28"/>
          <w:szCs w:val="28"/>
        </w:rPr>
        <w:t xml:space="preserve"> Các quyết định phải được thông báo đến Nhân dân trong thôn, niêm yết tại nhà văn hóa thôn và các địa điểm bầu cử đồng thời thông báo trên hệ thống truyền thanh hoặc hình thức khác phù hợp với điều kiện của địa phương chậm nhất 07 ngày trước ngày bầu cử. </w:t>
      </w:r>
    </w:p>
    <w:p w:rsidR="0053559B" w:rsidRPr="00D62512" w:rsidRDefault="0053559B"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hAnsi="Times New Roman" w:cs="Times New Roman"/>
          <w:b/>
          <w:sz w:val="28"/>
          <w:szCs w:val="28"/>
          <w:lang w:val="fr-FR"/>
        </w:rPr>
        <w:t>2. CÁC BƯỚC TIẾN HÀNH</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bCs/>
          <w:color w:val="000000" w:themeColor="text1"/>
          <w:sz w:val="28"/>
          <w:szCs w:val="28"/>
        </w:rPr>
        <w:t xml:space="preserve">Bước </w:t>
      </w:r>
      <w:r w:rsidRPr="00D62512">
        <w:rPr>
          <w:rFonts w:ascii="Times New Roman" w:eastAsia="Times New Roman" w:hAnsi="Times New Roman" w:cs="Times New Roman"/>
          <w:color w:val="000000" w:themeColor="text1"/>
          <w:sz w:val="28"/>
          <w:szCs w:val="28"/>
        </w:rPr>
        <w:t>1</w:t>
      </w:r>
      <w:r w:rsidRPr="00D62512">
        <w:rPr>
          <w:rFonts w:ascii="Times New Roman" w:eastAsia="Times New Roman" w:hAnsi="Times New Roman" w:cs="Times New Roman"/>
          <w:b/>
          <w:bCs/>
          <w:color w:val="000000" w:themeColor="text1"/>
          <w:sz w:val="28"/>
          <w:szCs w:val="28"/>
        </w:rPr>
        <w:t xml:space="preserve">: Hội nghị Ban công </w:t>
      </w:r>
      <w:r w:rsidRPr="00D62512">
        <w:rPr>
          <w:rFonts w:ascii="Times New Roman" w:eastAsia="Times New Roman" w:hAnsi="Times New Roman" w:cs="Times New Roman"/>
          <w:color w:val="000000" w:themeColor="text1"/>
          <w:sz w:val="28"/>
          <w:szCs w:val="28"/>
        </w:rPr>
        <w:t xml:space="preserve">tác </w:t>
      </w:r>
      <w:r w:rsidRPr="00D62512">
        <w:rPr>
          <w:rFonts w:ascii="Times New Roman" w:eastAsia="Times New Roman" w:hAnsi="Times New Roman" w:cs="Times New Roman"/>
          <w:b/>
          <w:bCs/>
          <w:color w:val="000000" w:themeColor="text1"/>
          <w:sz w:val="28"/>
          <w:szCs w:val="28"/>
        </w:rPr>
        <w:t>mặt trận thôn</w:t>
      </w:r>
      <w:r w:rsidRPr="00D62512">
        <w:rPr>
          <w:rFonts w:ascii="Times New Roman" w:eastAsia="Times New Roman" w:hAnsi="Times New Roman" w:cs="Times New Roman"/>
          <w:color w:val="000000" w:themeColor="text1"/>
          <w:sz w:val="28"/>
          <w:szCs w:val="28"/>
        </w:rPr>
        <w:t>: </w:t>
      </w:r>
    </w:p>
    <w:p w:rsidR="006706D7" w:rsidRPr="00D62512" w:rsidRDefault="00DB6939" w:rsidP="00C944C5">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6706D7" w:rsidRPr="00D62512">
        <w:rPr>
          <w:rFonts w:ascii="Times New Roman" w:eastAsia="Times New Roman" w:hAnsi="Times New Roman" w:cs="Times New Roman"/>
          <w:color w:val="000000" w:themeColor="text1"/>
          <w:sz w:val="28"/>
          <w:szCs w:val="28"/>
        </w:rPr>
        <w:t>Căn cứ vào Nghị quyết của Đảng ủy, Kế hoạch của UBND xã, Sự thống nhất của chi uỷ, chi bộ thôn, Ban công tác mặt trận tổ chức họp cụ thể: </w:t>
      </w:r>
    </w:p>
    <w:p w:rsidR="00047FBE"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 Đồng chí Trưởng ban công tác mặt trận thôn triệu tập và chủ trì hội nghị.</w:t>
      </w:r>
    </w:p>
    <w:p w:rsidR="006706D7" w:rsidRPr="00D62512" w:rsidRDefault="006706D7" w:rsidP="00C944C5">
      <w:pPr>
        <w:spacing w:after="0" w:line="288" w:lineRule="auto"/>
        <w:ind w:hanging="662"/>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 </w:t>
      </w:r>
      <w:r w:rsidR="00DB6939">
        <w:rPr>
          <w:rFonts w:ascii="Times New Roman" w:eastAsia="Times New Roman" w:hAnsi="Times New Roman" w:cs="Times New Roman"/>
          <w:color w:val="000000" w:themeColor="text1"/>
          <w:sz w:val="28"/>
          <w:szCs w:val="28"/>
        </w:rPr>
        <w:tab/>
      </w:r>
      <w:r w:rsidR="00DB6939">
        <w:rPr>
          <w:rFonts w:ascii="Times New Roman" w:eastAsia="Times New Roman" w:hAnsi="Times New Roman" w:cs="Times New Roman"/>
          <w:color w:val="000000" w:themeColor="text1"/>
          <w:sz w:val="28"/>
          <w:szCs w:val="28"/>
        </w:rPr>
        <w:tab/>
      </w:r>
      <w:r w:rsidRPr="00D62512">
        <w:rPr>
          <w:rFonts w:ascii="Times New Roman" w:eastAsia="Times New Roman" w:hAnsi="Times New Roman" w:cs="Times New Roman"/>
          <w:color w:val="000000" w:themeColor="text1"/>
          <w:sz w:val="28"/>
          <w:szCs w:val="28"/>
        </w:rPr>
        <w:t>+</w:t>
      </w:r>
      <w:r w:rsidRPr="00D62512">
        <w:rPr>
          <w:rFonts w:ascii="Times New Roman" w:eastAsia="Times New Roman" w:hAnsi="Times New Roman" w:cs="Times New Roman"/>
          <w:b/>
          <w:bCs/>
          <w:color w:val="000000" w:themeColor="text1"/>
          <w:sz w:val="28"/>
          <w:szCs w:val="28"/>
        </w:rPr>
        <w:t>Thành phần dự hội nghị gồm</w:t>
      </w:r>
      <w:r w:rsidRPr="00D62512">
        <w:rPr>
          <w:rFonts w:ascii="Times New Roman" w:eastAsia="Times New Roman" w:hAnsi="Times New Roman" w:cs="Times New Roman"/>
          <w:color w:val="000000" w:themeColor="text1"/>
          <w:sz w:val="28"/>
          <w:szCs w:val="28"/>
        </w:rPr>
        <w:t>: </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Các thành viên ban công tác mặt trận thôn. </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 Trưởng, Phó thôn đương nhiệm; Trưởng phó các đoàn thể: Thanh niên, Phụ nữ, Cựu chiến binh, Nông dân, hội người cao tuổi, hội chữ thập </w:t>
      </w:r>
      <w:proofErr w:type="gramStart"/>
      <w:r w:rsidRPr="00D62512">
        <w:rPr>
          <w:rFonts w:ascii="Times New Roman" w:eastAsia="Times New Roman" w:hAnsi="Times New Roman" w:cs="Times New Roman"/>
          <w:color w:val="000000" w:themeColor="text1"/>
          <w:sz w:val="28"/>
          <w:szCs w:val="28"/>
        </w:rPr>
        <w:t>đỏ . </w:t>
      </w:r>
      <w:proofErr w:type="gramEnd"/>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 </w:t>
      </w:r>
      <w:r w:rsidRPr="00D62512">
        <w:rPr>
          <w:rFonts w:ascii="Times New Roman" w:eastAsia="Times New Roman" w:hAnsi="Times New Roman" w:cs="Times New Roman"/>
          <w:b/>
          <w:bCs/>
          <w:color w:val="000000" w:themeColor="text1"/>
          <w:sz w:val="28"/>
          <w:szCs w:val="28"/>
        </w:rPr>
        <w:t xml:space="preserve">Nội </w:t>
      </w:r>
      <w:r w:rsidRPr="00D62512">
        <w:rPr>
          <w:rFonts w:ascii="Times New Roman" w:eastAsia="Times New Roman" w:hAnsi="Times New Roman" w:cs="Times New Roman"/>
          <w:color w:val="000000" w:themeColor="text1"/>
          <w:sz w:val="28"/>
          <w:szCs w:val="28"/>
        </w:rPr>
        <w:t xml:space="preserve">dung </w:t>
      </w:r>
      <w:r w:rsidRPr="00D62512">
        <w:rPr>
          <w:rFonts w:ascii="Times New Roman" w:eastAsia="Times New Roman" w:hAnsi="Times New Roman" w:cs="Times New Roman"/>
          <w:b/>
          <w:bCs/>
          <w:color w:val="000000" w:themeColor="text1"/>
          <w:sz w:val="28"/>
          <w:szCs w:val="28"/>
        </w:rPr>
        <w:t>hội nghị</w:t>
      </w:r>
      <w:r w:rsidRPr="00D62512">
        <w:rPr>
          <w:rFonts w:ascii="Times New Roman" w:eastAsia="Times New Roman" w:hAnsi="Times New Roman" w:cs="Times New Roman"/>
          <w:color w:val="000000" w:themeColor="text1"/>
          <w:sz w:val="28"/>
          <w:szCs w:val="28"/>
        </w:rPr>
        <w:t>: </w:t>
      </w:r>
    </w:p>
    <w:p w:rsidR="00047FBE"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1. Hội nghị cử </w:t>
      </w:r>
      <w:proofErr w:type="gramStart"/>
      <w:r w:rsidRPr="00D62512">
        <w:rPr>
          <w:rFonts w:ascii="Times New Roman" w:eastAsia="Times New Roman" w:hAnsi="Times New Roman" w:cs="Times New Roman"/>
          <w:color w:val="000000" w:themeColor="text1"/>
          <w:sz w:val="28"/>
          <w:szCs w:val="28"/>
        </w:rPr>
        <w:t>thư</w:t>
      </w:r>
      <w:proofErr w:type="gramEnd"/>
      <w:r w:rsidRPr="00D62512">
        <w:rPr>
          <w:rFonts w:ascii="Times New Roman" w:eastAsia="Times New Roman" w:hAnsi="Times New Roman" w:cs="Times New Roman"/>
          <w:color w:val="000000" w:themeColor="text1"/>
          <w:sz w:val="28"/>
          <w:szCs w:val="28"/>
        </w:rPr>
        <w:t xml:space="preserve"> ký để ghi chép diễn biến hội nghị và lập biên bản hội nghị.</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 2. Thông báo các văn bản chỉ đạo và hướng dẫn của cấp trên các quy định về bầu cử trưởng thôn và tiêu chuẩn của Trưởng thôn. </w:t>
      </w:r>
    </w:p>
    <w:p w:rsidR="006706D7" w:rsidRPr="00D62512" w:rsidRDefault="006706D7" w:rsidP="00C944C5">
      <w:pPr>
        <w:spacing w:after="0" w:line="288" w:lineRule="auto"/>
        <w:ind w:firstLine="917"/>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3. Hội nghị thống nhất số lượng người ra ứng cử trưởng thôn do hội nghị quyết định bằng hình thức biểu quyết giơ </w:t>
      </w:r>
      <w:proofErr w:type="gramStart"/>
      <w:r w:rsidRPr="00D62512">
        <w:rPr>
          <w:rFonts w:ascii="Times New Roman" w:eastAsia="Times New Roman" w:hAnsi="Times New Roman" w:cs="Times New Roman"/>
          <w:color w:val="000000" w:themeColor="text1"/>
          <w:sz w:val="28"/>
          <w:szCs w:val="28"/>
        </w:rPr>
        <w:t>tay</w:t>
      </w:r>
      <w:proofErr w:type="gramEnd"/>
      <w:r w:rsidRPr="00D62512">
        <w:rPr>
          <w:rFonts w:ascii="Times New Roman" w:eastAsia="Times New Roman" w:hAnsi="Times New Roman" w:cs="Times New Roman"/>
          <w:color w:val="000000" w:themeColor="text1"/>
          <w:sz w:val="28"/>
          <w:szCs w:val="28"/>
        </w:rPr>
        <w:t>. Căn cứ vào tiêu chuẩn Trưởng thôn, hội nghị dự kiến danh sách người ứng cử Trưởng thôn. </w:t>
      </w:r>
    </w:p>
    <w:p w:rsidR="006706D7" w:rsidRPr="00D62512" w:rsidRDefault="006706D7" w:rsidP="00C944C5">
      <w:pPr>
        <w:spacing w:after="0" w:line="288" w:lineRule="auto"/>
        <w:ind w:firstLine="84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lastRenderedPageBreak/>
        <w:t xml:space="preserve">4. Hội nghị thảo luận, giới thiệu và thống nhất danh sách dự kiến người ra ứng cử trưởng thôn để bầu cử có từ 1-2 </w:t>
      </w:r>
      <w:proofErr w:type="gramStart"/>
      <w:r w:rsidRPr="00D62512">
        <w:rPr>
          <w:rFonts w:ascii="Times New Roman" w:eastAsia="Times New Roman" w:hAnsi="Times New Roman" w:cs="Times New Roman"/>
          <w:color w:val="000000" w:themeColor="text1"/>
          <w:sz w:val="28"/>
          <w:szCs w:val="28"/>
        </w:rPr>
        <w:t>người ,</w:t>
      </w:r>
      <w:proofErr w:type="gramEnd"/>
      <w:r w:rsidRPr="00D62512">
        <w:rPr>
          <w:rFonts w:ascii="Times New Roman" w:eastAsia="Times New Roman" w:hAnsi="Times New Roman" w:cs="Times New Roman"/>
          <w:color w:val="000000" w:themeColor="text1"/>
          <w:sz w:val="28"/>
          <w:szCs w:val="28"/>
        </w:rPr>
        <w:t xml:space="preserve"> trường hợp người được giới thiệu nhiều hơn số lượng người đã được hội nghị biểu quyết nhất trí thì hội nghị phải hiệp thương bằng hình thức giơ tay hoặc bỏ phiếu kín để chốt số lượng người tham gia ứng cử; báo cáo với Chi ủy, chi bộ thôn để thống nhất danh sách người ra ứng cử. </w:t>
      </w:r>
      <w:r w:rsidRPr="00D62512">
        <w:rPr>
          <w:rFonts w:ascii="Times New Roman" w:eastAsia="Times New Roman" w:hAnsi="Times New Roman" w:cs="Times New Roman"/>
          <w:i/>
          <w:iCs/>
          <w:color w:val="000000" w:themeColor="text1"/>
          <w:sz w:val="28"/>
          <w:szCs w:val="28"/>
        </w:rPr>
        <w:t xml:space="preserve">(Tập trung thảo luận, giới thiệu đồng </w:t>
      </w:r>
      <w:r w:rsidRPr="00D62512">
        <w:rPr>
          <w:rFonts w:ascii="Times New Roman" w:eastAsia="Times New Roman" w:hAnsi="Times New Roman" w:cs="Times New Roman"/>
          <w:color w:val="000000" w:themeColor="text1"/>
          <w:sz w:val="28"/>
          <w:szCs w:val="28"/>
        </w:rPr>
        <w:t xml:space="preserve">chí Bí </w:t>
      </w:r>
      <w:proofErr w:type="gramStart"/>
      <w:r w:rsidRPr="00D62512">
        <w:rPr>
          <w:rFonts w:ascii="Times New Roman" w:eastAsia="Times New Roman" w:hAnsi="Times New Roman" w:cs="Times New Roman"/>
          <w:color w:val="000000" w:themeColor="text1"/>
          <w:sz w:val="28"/>
          <w:szCs w:val="28"/>
        </w:rPr>
        <w:t>thư</w:t>
      </w:r>
      <w:proofErr w:type="gramEnd"/>
      <w:r w:rsidRPr="00D62512">
        <w:rPr>
          <w:rFonts w:ascii="Times New Roman" w:eastAsia="Times New Roman" w:hAnsi="Times New Roman" w:cs="Times New Roman"/>
          <w:color w:val="000000" w:themeColor="text1"/>
          <w:sz w:val="28"/>
          <w:szCs w:val="28"/>
        </w:rPr>
        <w:t xml:space="preserve"> chi bộ </w:t>
      </w:r>
      <w:r w:rsidRPr="00D62512">
        <w:rPr>
          <w:rFonts w:ascii="Times New Roman" w:eastAsia="Times New Roman" w:hAnsi="Times New Roman" w:cs="Times New Roman"/>
          <w:i/>
          <w:iCs/>
          <w:color w:val="000000" w:themeColor="text1"/>
          <w:sz w:val="28"/>
          <w:szCs w:val="28"/>
        </w:rPr>
        <w:t xml:space="preserve">thôn đương nhiệm </w:t>
      </w:r>
      <w:r w:rsidRPr="00D62512">
        <w:rPr>
          <w:rFonts w:ascii="Times New Roman" w:eastAsia="Times New Roman" w:hAnsi="Times New Roman" w:cs="Times New Roman"/>
          <w:color w:val="000000" w:themeColor="text1"/>
          <w:sz w:val="28"/>
          <w:szCs w:val="28"/>
        </w:rPr>
        <w:t xml:space="preserve">để </w:t>
      </w:r>
      <w:r w:rsidRPr="00D62512">
        <w:rPr>
          <w:rFonts w:ascii="Times New Roman" w:eastAsia="Times New Roman" w:hAnsi="Times New Roman" w:cs="Times New Roman"/>
          <w:i/>
          <w:iCs/>
          <w:color w:val="000000" w:themeColor="text1"/>
          <w:sz w:val="28"/>
          <w:szCs w:val="28"/>
        </w:rPr>
        <w:t>thực hiện chủ trương Bí thư chi bộ đồng thời là Trưởng thôn)</w:t>
      </w:r>
      <w:r w:rsidRPr="00D62512">
        <w:rPr>
          <w:rFonts w:ascii="Times New Roman" w:eastAsia="Times New Roman" w:hAnsi="Times New Roman" w:cs="Times New Roman"/>
          <w:color w:val="000000" w:themeColor="text1"/>
          <w:sz w:val="28"/>
          <w:szCs w:val="28"/>
        </w:rPr>
        <w:t>. </w:t>
      </w:r>
    </w:p>
    <w:p w:rsidR="006706D7" w:rsidRPr="00D62512" w:rsidRDefault="006706D7" w:rsidP="00C944C5">
      <w:pPr>
        <w:spacing w:after="0" w:line="288" w:lineRule="auto"/>
        <w:ind w:firstLine="816"/>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5. Thông qua biên bản hội nghị và danh sách những người hội nghị giới thiệu ra ứng cử. </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bCs/>
          <w:color w:val="000000" w:themeColor="text1"/>
          <w:sz w:val="28"/>
          <w:szCs w:val="28"/>
        </w:rPr>
        <w:t>Bước 2: Hội nghị Ban chi ủy chi bộ thôn</w:t>
      </w:r>
      <w:r w:rsidRPr="00D62512">
        <w:rPr>
          <w:rFonts w:ascii="Times New Roman" w:eastAsia="Times New Roman" w:hAnsi="Times New Roman" w:cs="Times New Roman"/>
          <w:color w:val="000000" w:themeColor="text1"/>
          <w:sz w:val="28"/>
          <w:szCs w:val="28"/>
        </w:rPr>
        <w:t>: </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Thành phần: </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Cấp ủy chi bộ, Trưởng, Phó ban công tác mặt trận thôn. </w:t>
      </w:r>
    </w:p>
    <w:p w:rsidR="00666AFC"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Đồng chí Bí </w:t>
      </w:r>
      <w:proofErr w:type="gramStart"/>
      <w:r w:rsidRPr="00D62512">
        <w:rPr>
          <w:rFonts w:ascii="Times New Roman" w:eastAsia="Times New Roman" w:hAnsi="Times New Roman" w:cs="Times New Roman"/>
          <w:color w:val="000000" w:themeColor="text1"/>
          <w:sz w:val="28"/>
          <w:szCs w:val="28"/>
        </w:rPr>
        <w:t>thư</w:t>
      </w:r>
      <w:proofErr w:type="gramEnd"/>
      <w:r w:rsidRPr="00D62512">
        <w:rPr>
          <w:rFonts w:ascii="Times New Roman" w:eastAsia="Times New Roman" w:hAnsi="Times New Roman" w:cs="Times New Roman"/>
          <w:color w:val="000000" w:themeColor="text1"/>
          <w:sz w:val="28"/>
          <w:szCs w:val="28"/>
        </w:rPr>
        <w:t xml:space="preserve"> chi bộ thôn triệu tập và chủ trì cuộc họp.</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 </w:t>
      </w:r>
      <w:r w:rsidRPr="00D62512">
        <w:rPr>
          <w:rFonts w:ascii="Times New Roman" w:eastAsia="Times New Roman" w:hAnsi="Times New Roman" w:cs="Times New Roman"/>
          <w:b/>
          <w:bCs/>
          <w:color w:val="000000" w:themeColor="text1"/>
          <w:sz w:val="28"/>
          <w:szCs w:val="28"/>
        </w:rPr>
        <w:t>+Nội dung cuộc họp</w:t>
      </w:r>
      <w:r w:rsidRPr="00D62512">
        <w:rPr>
          <w:rFonts w:ascii="Times New Roman" w:eastAsia="Times New Roman" w:hAnsi="Times New Roman" w:cs="Times New Roman"/>
          <w:color w:val="000000" w:themeColor="text1"/>
          <w:sz w:val="28"/>
          <w:szCs w:val="28"/>
        </w:rPr>
        <w:t>: </w:t>
      </w:r>
    </w:p>
    <w:p w:rsidR="0053559B" w:rsidRPr="00D62512" w:rsidRDefault="006706D7" w:rsidP="00C944C5">
      <w:pPr>
        <w:spacing w:after="0" w:line="288" w:lineRule="auto"/>
        <w:ind w:firstLine="778"/>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Rà soát kết quả hội nghị giới thiệu của ban công tác mặt trận thôn và danh sách dự kiến người ra ứng cử Trưởng thôn để thống nhất danh sách người ra ứng cử. </w:t>
      </w:r>
    </w:p>
    <w:p w:rsidR="006706D7" w:rsidRPr="00D62512" w:rsidRDefault="006706D7" w:rsidP="00C944C5">
      <w:pPr>
        <w:spacing w:after="0" w:line="288" w:lineRule="auto"/>
        <w:ind w:firstLine="778"/>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bCs/>
          <w:color w:val="000000" w:themeColor="text1"/>
          <w:sz w:val="28"/>
          <w:szCs w:val="28"/>
        </w:rPr>
        <w:t xml:space="preserve">Bước 3 Hội nghị quân dân chính mở rộng </w:t>
      </w:r>
      <w:proofErr w:type="gramStart"/>
      <w:r w:rsidRPr="00D62512">
        <w:rPr>
          <w:rFonts w:ascii="Times New Roman" w:eastAsia="Times New Roman" w:hAnsi="Times New Roman" w:cs="Times New Roman"/>
          <w:color w:val="000000" w:themeColor="text1"/>
          <w:sz w:val="28"/>
          <w:szCs w:val="28"/>
        </w:rPr>
        <w:t xml:space="preserve">( </w:t>
      </w:r>
      <w:r w:rsidRPr="00D62512">
        <w:rPr>
          <w:rFonts w:ascii="Times New Roman" w:eastAsia="Times New Roman" w:hAnsi="Times New Roman" w:cs="Times New Roman"/>
          <w:i/>
          <w:iCs/>
          <w:color w:val="000000" w:themeColor="text1"/>
          <w:sz w:val="28"/>
          <w:szCs w:val="28"/>
        </w:rPr>
        <w:t>Trưởng</w:t>
      </w:r>
      <w:proofErr w:type="gramEnd"/>
      <w:r w:rsidRPr="00D62512">
        <w:rPr>
          <w:rFonts w:ascii="Times New Roman" w:eastAsia="Times New Roman" w:hAnsi="Times New Roman" w:cs="Times New Roman"/>
          <w:i/>
          <w:iCs/>
          <w:color w:val="000000" w:themeColor="text1"/>
          <w:sz w:val="28"/>
          <w:szCs w:val="28"/>
        </w:rPr>
        <w:t xml:space="preserve"> ban công tácc MT thôn triệu tập và chủ trì</w:t>
      </w:r>
      <w:r w:rsidRPr="00D62512">
        <w:rPr>
          <w:rFonts w:ascii="Times New Roman" w:eastAsia="Times New Roman" w:hAnsi="Times New Roman" w:cs="Times New Roman"/>
          <w:color w:val="000000" w:themeColor="text1"/>
          <w:sz w:val="28"/>
          <w:szCs w:val="28"/>
        </w:rPr>
        <w:t>) </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-Trưởng thôn đương nhiệm lên báo cáo kết quả công tác nhiệm kỳ vừa qua, để cử tri thảo </w:t>
      </w:r>
      <w:proofErr w:type="gramStart"/>
      <w:r w:rsidRPr="00D62512">
        <w:rPr>
          <w:rFonts w:ascii="Times New Roman" w:eastAsia="Times New Roman" w:hAnsi="Times New Roman" w:cs="Times New Roman"/>
          <w:color w:val="000000" w:themeColor="text1"/>
          <w:sz w:val="28"/>
          <w:szCs w:val="28"/>
        </w:rPr>
        <w:t>luận . </w:t>
      </w:r>
      <w:proofErr w:type="gramEnd"/>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-Phổ biến tiêu chuẩn trưởng thôn, nhiệm kỳ mới</w:t>
      </w:r>
      <w:proofErr w:type="gramStart"/>
      <w:r w:rsidRPr="00D62512">
        <w:rPr>
          <w:rFonts w:ascii="Times New Roman" w:eastAsia="Times New Roman" w:hAnsi="Times New Roman" w:cs="Times New Roman"/>
          <w:color w:val="000000" w:themeColor="text1"/>
          <w:sz w:val="28"/>
          <w:szCs w:val="28"/>
        </w:rPr>
        <w:t>..</w:t>
      </w:r>
      <w:proofErr w:type="gramEnd"/>
      <w:r w:rsidRPr="00D62512">
        <w:rPr>
          <w:rFonts w:ascii="Times New Roman" w:eastAsia="Times New Roman" w:hAnsi="Times New Roman" w:cs="Times New Roman"/>
          <w:color w:val="000000" w:themeColor="text1"/>
          <w:sz w:val="28"/>
          <w:szCs w:val="28"/>
        </w:rPr>
        <w:t> </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-Thông qua danh sách nhân sự </w:t>
      </w:r>
      <w:proofErr w:type="gramStart"/>
      <w:r w:rsidRPr="00D62512">
        <w:rPr>
          <w:rFonts w:ascii="Times New Roman" w:eastAsia="Times New Roman" w:hAnsi="Times New Roman" w:cs="Times New Roman"/>
          <w:color w:val="000000" w:themeColor="text1"/>
          <w:sz w:val="28"/>
          <w:szCs w:val="28"/>
        </w:rPr>
        <w:t>do</w:t>
      </w:r>
      <w:proofErr w:type="gramEnd"/>
      <w:r w:rsidRPr="00D62512">
        <w:rPr>
          <w:rFonts w:ascii="Times New Roman" w:eastAsia="Times New Roman" w:hAnsi="Times New Roman" w:cs="Times New Roman"/>
          <w:color w:val="000000" w:themeColor="text1"/>
          <w:sz w:val="28"/>
          <w:szCs w:val="28"/>
        </w:rPr>
        <w:t xml:space="preserve"> BCTMT tự giới thiệu </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-Hội nghị thảo luận về những người ứng cử, có thế giới thiệu, đề cử, </w:t>
      </w:r>
    </w:p>
    <w:p w:rsidR="006706D7" w:rsidRPr="00D62512" w:rsidRDefault="006706D7" w:rsidP="006C0CDC">
      <w:pPr>
        <w:spacing w:after="0" w:line="288" w:lineRule="auto"/>
        <w:ind w:firstLine="709"/>
        <w:jc w:val="both"/>
        <w:rPr>
          <w:rFonts w:ascii="Times New Roman" w:eastAsia="Times New Roman" w:hAnsi="Times New Roman" w:cs="Times New Roman"/>
          <w:color w:val="000000" w:themeColor="text1"/>
          <w:sz w:val="28"/>
          <w:szCs w:val="28"/>
        </w:rPr>
      </w:pPr>
      <w:r w:rsidRPr="00DB6939">
        <w:rPr>
          <w:rFonts w:ascii="Times New Roman" w:eastAsia="Times New Roman" w:hAnsi="Times New Roman" w:cs="Times New Roman"/>
          <w:b/>
          <w:color w:val="000000" w:themeColor="text1"/>
          <w:sz w:val="28"/>
          <w:szCs w:val="28"/>
        </w:rPr>
        <w:t>IV</w:t>
      </w:r>
      <w:r w:rsidRPr="00D62512">
        <w:rPr>
          <w:rFonts w:ascii="Times New Roman" w:eastAsia="Times New Roman" w:hAnsi="Times New Roman" w:cs="Times New Roman"/>
          <w:b/>
          <w:bCs/>
          <w:color w:val="000000" w:themeColor="text1"/>
          <w:sz w:val="28"/>
          <w:szCs w:val="28"/>
        </w:rPr>
        <w:t>. HÌNH THỨC, THỜI GIAN BẦU CỬ TRƯỞNG THÔN</w:t>
      </w:r>
      <w:r w:rsidRPr="00D62512">
        <w:rPr>
          <w:rFonts w:ascii="Times New Roman" w:eastAsia="Times New Roman" w:hAnsi="Times New Roman" w:cs="Times New Roman"/>
          <w:color w:val="000000" w:themeColor="text1"/>
          <w:sz w:val="28"/>
          <w:szCs w:val="28"/>
        </w:rPr>
        <w:t>: </w:t>
      </w:r>
    </w:p>
    <w:p w:rsidR="006706D7" w:rsidRPr="00D62512" w:rsidRDefault="006706D7" w:rsidP="00C944C5">
      <w:pPr>
        <w:spacing w:after="0" w:line="288" w:lineRule="auto"/>
        <w:ind w:firstLine="768"/>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1. Cử tri tham gia bầu cử là đại diện hộ gia đình trong thôn, tổ bầu cử, thống nhất, với ban công tác MT thôn, lập danh sách cử tri trong thôn, để lập thẻ cử tri đưa đến hộ gia đình . </w:t>
      </w:r>
      <w:proofErr w:type="gramStart"/>
      <w:r w:rsidRPr="00D62512">
        <w:rPr>
          <w:rFonts w:ascii="Times New Roman" w:eastAsia="Times New Roman" w:hAnsi="Times New Roman" w:cs="Times New Roman"/>
          <w:color w:val="000000" w:themeColor="text1"/>
          <w:sz w:val="28"/>
          <w:szCs w:val="28"/>
        </w:rPr>
        <w:t>Đại diện hộ là người từ đủ 18 tuổi trở lên, có đủ các điều kiện tham gia bầu cử.</w:t>
      </w:r>
      <w:proofErr w:type="gramEnd"/>
      <w:r w:rsidRPr="00D62512">
        <w:rPr>
          <w:rFonts w:ascii="Times New Roman" w:eastAsia="Times New Roman" w:hAnsi="Times New Roman" w:cs="Times New Roman"/>
          <w:color w:val="000000" w:themeColor="text1"/>
          <w:sz w:val="28"/>
          <w:szCs w:val="28"/>
        </w:rPr>
        <w:t> </w:t>
      </w:r>
    </w:p>
    <w:p w:rsidR="006706D7" w:rsidRPr="00D62512" w:rsidRDefault="006706D7" w:rsidP="00C944C5">
      <w:pPr>
        <w:spacing w:after="0" w:line="288" w:lineRule="auto"/>
        <w:ind w:firstLine="739"/>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2. Hình thức bầu cử bằng phiếu kín, phiếu in sẵn họ và tên người ứng cử Trưởng thôn, có đóng dấu của UBND xã ở trên góc trái lá phiếu bầu. </w:t>
      </w:r>
    </w:p>
    <w:p w:rsidR="006706D7" w:rsidRPr="00D62512" w:rsidRDefault="006706D7" w:rsidP="00C944C5">
      <w:pPr>
        <w:spacing w:after="0" w:line="288" w:lineRule="auto"/>
        <w:ind w:firstLine="634"/>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3. Thời gian tiến hành bầu cử trong 01 </w:t>
      </w:r>
      <w:r w:rsidR="00841DAE">
        <w:rPr>
          <w:rFonts w:ascii="Times New Roman" w:eastAsia="Times New Roman" w:hAnsi="Times New Roman" w:cs="Times New Roman"/>
          <w:b/>
          <w:bCs/>
          <w:color w:val="000000" w:themeColor="text1"/>
          <w:sz w:val="28"/>
          <w:szCs w:val="28"/>
        </w:rPr>
        <w:t>ngày từ 7h00 đến 17</w:t>
      </w:r>
      <w:r w:rsidRPr="00D62512">
        <w:rPr>
          <w:rFonts w:ascii="Times New Roman" w:eastAsia="Times New Roman" w:hAnsi="Times New Roman" w:cs="Times New Roman"/>
          <w:b/>
          <w:bCs/>
          <w:color w:val="000000" w:themeColor="text1"/>
          <w:sz w:val="28"/>
          <w:szCs w:val="28"/>
        </w:rPr>
        <w:t>h00’ngày</w:t>
      </w:r>
      <w:r w:rsidR="001E44A6">
        <w:rPr>
          <w:rFonts w:ascii="Times New Roman" w:eastAsia="Times New Roman" w:hAnsi="Times New Roman" w:cs="Times New Roman"/>
          <w:b/>
          <w:bCs/>
          <w:color w:val="000000" w:themeColor="text1"/>
          <w:sz w:val="28"/>
          <w:szCs w:val="28"/>
        </w:rPr>
        <w:t xml:space="preserve"> 13</w:t>
      </w:r>
      <w:r w:rsidR="007C0720">
        <w:rPr>
          <w:rFonts w:ascii="Times New Roman" w:eastAsia="Times New Roman" w:hAnsi="Times New Roman" w:cs="Times New Roman"/>
          <w:b/>
          <w:bCs/>
          <w:color w:val="000000" w:themeColor="text1"/>
          <w:sz w:val="28"/>
          <w:szCs w:val="28"/>
        </w:rPr>
        <w:t xml:space="preserve">   tháng 4</w:t>
      </w:r>
      <w:r w:rsidR="00DB6939">
        <w:rPr>
          <w:rFonts w:ascii="Times New Roman" w:eastAsia="Times New Roman" w:hAnsi="Times New Roman" w:cs="Times New Roman"/>
          <w:b/>
          <w:bCs/>
          <w:color w:val="000000" w:themeColor="text1"/>
          <w:sz w:val="28"/>
          <w:szCs w:val="28"/>
        </w:rPr>
        <w:t xml:space="preserve"> năm 2025</w:t>
      </w:r>
      <w:r w:rsidRPr="00D62512">
        <w:rPr>
          <w:rFonts w:ascii="Times New Roman" w:eastAsia="Times New Roman" w:hAnsi="Times New Roman" w:cs="Times New Roman"/>
          <w:b/>
          <w:bCs/>
          <w:color w:val="000000" w:themeColor="text1"/>
          <w:sz w:val="28"/>
          <w:szCs w:val="28"/>
        </w:rPr>
        <w:t xml:space="preserve"> (Ngày chủ nhật</w:t>
      </w:r>
      <w:r w:rsidRPr="00D62512">
        <w:rPr>
          <w:rFonts w:ascii="Times New Roman" w:eastAsia="Times New Roman" w:hAnsi="Times New Roman" w:cs="Times New Roman"/>
          <w:color w:val="000000" w:themeColor="text1"/>
          <w:sz w:val="28"/>
          <w:szCs w:val="28"/>
        </w:rPr>
        <w:t>). </w:t>
      </w:r>
    </w:p>
    <w:p w:rsidR="006706D7" w:rsidRPr="00D62512" w:rsidRDefault="006706D7" w:rsidP="00C944C5">
      <w:pPr>
        <w:spacing w:after="0" w:line="288" w:lineRule="auto"/>
        <w:ind w:firstLine="682"/>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lastRenderedPageBreak/>
        <w:t>4. Tổ chức khai mạc bầu cử và kết thúc bầu cử để kiểm phiếu phải có đủ các thành viên tổ bầu cử và có cử tri đại diện chứng kiến và lập biên bản trước khi kiểm phiếu. </w:t>
      </w:r>
    </w:p>
    <w:p w:rsidR="006706D7" w:rsidRPr="00D62512" w:rsidRDefault="006706D7" w:rsidP="00C944C5">
      <w:pPr>
        <w:spacing w:after="0" w:line="288" w:lineRule="auto"/>
        <w:ind w:firstLine="672"/>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5. Người trúng cử Trưởng thôn, là người đạt trên 50% số phiếu bầu hợp lệ so với tổng số cử tri đại diện hộ gia đình trong toàn thôn. </w:t>
      </w:r>
    </w:p>
    <w:p w:rsidR="006706D7" w:rsidRDefault="006706D7" w:rsidP="00C944C5">
      <w:pPr>
        <w:spacing w:after="0" w:line="288" w:lineRule="auto"/>
        <w:ind w:firstLine="672"/>
        <w:jc w:val="both"/>
        <w:rPr>
          <w:rFonts w:ascii="Times New Roman" w:eastAsia="Times New Roman" w:hAnsi="Times New Roman" w:cs="Times New Roman"/>
          <w:b/>
          <w:bCs/>
          <w:color w:val="000000" w:themeColor="text1"/>
          <w:sz w:val="28"/>
          <w:szCs w:val="28"/>
        </w:rPr>
      </w:pPr>
      <w:r w:rsidRPr="00DB6939">
        <w:rPr>
          <w:rFonts w:ascii="Times New Roman" w:eastAsia="Times New Roman" w:hAnsi="Times New Roman" w:cs="Times New Roman"/>
          <w:b/>
          <w:color w:val="000000" w:themeColor="text1"/>
          <w:sz w:val="28"/>
          <w:szCs w:val="28"/>
        </w:rPr>
        <w:t xml:space="preserve">V. </w:t>
      </w:r>
      <w:r w:rsidR="00AF535B">
        <w:rPr>
          <w:rFonts w:ascii="Times New Roman" w:eastAsia="Times New Roman" w:hAnsi="Times New Roman" w:cs="Times New Roman"/>
          <w:b/>
          <w:bCs/>
          <w:color w:val="000000" w:themeColor="text1"/>
          <w:sz w:val="28"/>
          <w:szCs w:val="28"/>
        </w:rPr>
        <w:t>TỔ CHỨC CUỘC HỌP ĐẺ BẦU CỬ TRƯỞNG THÔN</w:t>
      </w:r>
    </w:p>
    <w:p w:rsidR="00F70C07" w:rsidRDefault="00F70C07" w:rsidP="00C944C5">
      <w:pPr>
        <w:spacing w:after="0" w:line="288" w:lineRule="auto"/>
        <w:ind w:firstLine="672"/>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Khai mạc</w:t>
      </w:r>
      <w:r w:rsidR="005B6DA4">
        <w:rPr>
          <w:rFonts w:ascii="Times New Roman" w:eastAsia="Times New Roman" w:hAnsi="Times New Roman" w:cs="Times New Roman"/>
          <w:b/>
          <w:bCs/>
          <w:color w:val="000000" w:themeColor="text1"/>
          <w:sz w:val="28"/>
          <w:szCs w:val="28"/>
        </w:rPr>
        <w:t xml:space="preserve"> bắt đầu từ 7h</w:t>
      </w:r>
      <w:r w:rsidR="00D0293B">
        <w:rPr>
          <w:rFonts w:ascii="Times New Roman" w:eastAsia="Times New Roman" w:hAnsi="Times New Roman" w:cs="Times New Roman"/>
          <w:b/>
          <w:bCs/>
          <w:color w:val="000000" w:themeColor="text1"/>
          <w:sz w:val="28"/>
          <w:szCs w:val="28"/>
        </w:rPr>
        <w:t>00 kết thúc Hội nghị bầu cử lúc 17h 00 cùng ngày</w:t>
      </w:r>
    </w:p>
    <w:p w:rsidR="00AF535B" w:rsidRDefault="00AF535B" w:rsidP="006C0CDC">
      <w:pPr>
        <w:pStyle w:val="NormalWeb"/>
        <w:spacing w:before="0" w:beforeAutospacing="0" w:after="0" w:afterAutospacing="0"/>
        <w:ind w:left="6" w:right="-6" w:firstLine="723"/>
        <w:jc w:val="both"/>
      </w:pPr>
      <w:r>
        <w:rPr>
          <w:color w:val="000000"/>
          <w:sz w:val="28"/>
          <w:szCs w:val="28"/>
          <w:shd w:val="clear" w:color="auto" w:fill="FFFFFF"/>
        </w:rPr>
        <w:t xml:space="preserve">+ Tổ trưởng Tổ bầu cử tuyên bố lý do, giới thiệu đại biểu; thông </w:t>
      </w:r>
      <w:proofErr w:type="gramStart"/>
      <w:r>
        <w:rPr>
          <w:color w:val="000000"/>
          <w:sz w:val="28"/>
          <w:szCs w:val="28"/>
          <w:shd w:val="clear" w:color="auto" w:fill="FFFFFF"/>
        </w:rPr>
        <w:t xml:space="preserve">qua </w:t>
      </w:r>
      <w:r>
        <w:rPr>
          <w:color w:val="000000"/>
          <w:sz w:val="28"/>
          <w:szCs w:val="28"/>
        </w:rPr>
        <w:t> </w:t>
      </w:r>
      <w:r>
        <w:rPr>
          <w:color w:val="000000"/>
          <w:sz w:val="28"/>
          <w:szCs w:val="28"/>
          <w:shd w:val="clear" w:color="auto" w:fill="FFFFFF"/>
        </w:rPr>
        <w:t>chương</w:t>
      </w:r>
      <w:proofErr w:type="gramEnd"/>
      <w:r>
        <w:rPr>
          <w:color w:val="000000"/>
          <w:sz w:val="28"/>
          <w:szCs w:val="28"/>
          <w:shd w:val="clear" w:color="auto" w:fill="FFFFFF"/>
        </w:rPr>
        <w:t xml:space="preserve"> trình cuộc họp; giới thiệu người để cuộc họp biểu quyết cử làm thư ký </w:t>
      </w:r>
      <w:r>
        <w:rPr>
          <w:color w:val="000000"/>
          <w:sz w:val="28"/>
          <w:szCs w:val="28"/>
        </w:rPr>
        <w:t> </w:t>
      </w:r>
      <w:r>
        <w:rPr>
          <w:color w:val="000000"/>
          <w:sz w:val="28"/>
          <w:szCs w:val="28"/>
          <w:shd w:val="clear" w:color="auto" w:fill="FFFFFF"/>
        </w:rPr>
        <w:t xml:space="preserve">cuộc họp. Thư ký cuộc họp được quyết định khi có trên 50% đại diện hộ </w:t>
      </w:r>
      <w:proofErr w:type="gramStart"/>
      <w:r>
        <w:rPr>
          <w:color w:val="000000"/>
          <w:sz w:val="28"/>
          <w:szCs w:val="28"/>
          <w:shd w:val="clear" w:color="auto" w:fill="FFFFFF"/>
        </w:rPr>
        <w:t xml:space="preserve">gia </w:t>
      </w:r>
      <w:r>
        <w:rPr>
          <w:color w:val="000000"/>
          <w:sz w:val="28"/>
          <w:szCs w:val="28"/>
        </w:rPr>
        <w:t> </w:t>
      </w:r>
      <w:r>
        <w:rPr>
          <w:color w:val="000000"/>
          <w:sz w:val="28"/>
          <w:szCs w:val="28"/>
          <w:shd w:val="clear" w:color="auto" w:fill="FFFFFF"/>
        </w:rPr>
        <w:t>đình</w:t>
      </w:r>
      <w:proofErr w:type="gramEnd"/>
      <w:r>
        <w:rPr>
          <w:color w:val="000000"/>
          <w:sz w:val="28"/>
          <w:szCs w:val="28"/>
          <w:shd w:val="clear" w:color="auto" w:fill="FFFFFF"/>
        </w:rPr>
        <w:t xml:space="preserve"> tham dự cuộc họp giơ tay biểu quyết đồng ý.</w:t>
      </w:r>
      <w:r>
        <w:rPr>
          <w:color w:val="000000"/>
          <w:sz w:val="28"/>
          <w:szCs w:val="28"/>
        </w:rPr>
        <w:t> </w:t>
      </w:r>
    </w:p>
    <w:p w:rsidR="00AF535B" w:rsidRDefault="00AF535B" w:rsidP="006C0CDC">
      <w:pPr>
        <w:pStyle w:val="NormalWeb"/>
        <w:spacing w:before="17" w:beforeAutospacing="0" w:after="0" w:afterAutospacing="0"/>
        <w:ind w:left="2" w:right="-6" w:firstLine="727"/>
        <w:jc w:val="both"/>
      </w:pPr>
      <w:r>
        <w:rPr>
          <w:color w:val="000000"/>
          <w:sz w:val="28"/>
          <w:szCs w:val="28"/>
          <w:shd w:val="clear" w:color="auto" w:fill="FFFFFF"/>
        </w:rPr>
        <w:t xml:space="preserve">+ Đại diện Ban công tác Mặt trận ở thôn, tổ dân phố giới thiệu danh </w:t>
      </w:r>
      <w:proofErr w:type="gramStart"/>
      <w:r>
        <w:rPr>
          <w:color w:val="000000"/>
          <w:sz w:val="28"/>
          <w:szCs w:val="28"/>
          <w:shd w:val="clear" w:color="auto" w:fill="FFFFFF"/>
        </w:rPr>
        <w:t xml:space="preserve">sách </w:t>
      </w:r>
      <w:r>
        <w:rPr>
          <w:color w:val="000000"/>
          <w:sz w:val="28"/>
          <w:szCs w:val="28"/>
        </w:rPr>
        <w:t> </w:t>
      </w:r>
      <w:r>
        <w:rPr>
          <w:color w:val="000000"/>
          <w:sz w:val="28"/>
          <w:szCs w:val="28"/>
          <w:shd w:val="clear" w:color="auto" w:fill="FFFFFF"/>
        </w:rPr>
        <w:t>người</w:t>
      </w:r>
      <w:proofErr w:type="gramEnd"/>
      <w:r>
        <w:rPr>
          <w:color w:val="000000"/>
          <w:sz w:val="28"/>
          <w:szCs w:val="28"/>
          <w:shd w:val="clear" w:color="auto" w:fill="FFFFFF"/>
        </w:rPr>
        <w:t xml:space="preserve"> ứng cử Trưởng thôn, Tổ trưởng Tổ dân phố do Ban công tác Mặt trận ở</w:t>
      </w:r>
      <w:r>
        <w:rPr>
          <w:color w:val="000000"/>
          <w:sz w:val="28"/>
          <w:szCs w:val="28"/>
        </w:rPr>
        <w:t xml:space="preserve"> </w:t>
      </w:r>
      <w:r>
        <w:rPr>
          <w:color w:val="000000"/>
          <w:sz w:val="28"/>
          <w:szCs w:val="28"/>
          <w:shd w:val="clear" w:color="auto" w:fill="FFFFFF"/>
        </w:rPr>
        <w:t xml:space="preserve">thôn, tổ dân phố đã thống nhất với cấp ủy chi bộ thôn, tổ dân phố và đề nghị đại </w:t>
      </w:r>
      <w:r>
        <w:rPr>
          <w:color w:val="000000"/>
          <w:sz w:val="28"/>
          <w:szCs w:val="28"/>
        </w:rPr>
        <w:t> </w:t>
      </w:r>
      <w:r>
        <w:rPr>
          <w:color w:val="000000"/>
          <w:sz w:val="28"/>
          <w:szCs w:val="28"/>
          <w:shd w:val="clear" w:color="auto" w:fill="FFFFFF"/>
        </w:rPr>
        <w:t xml:space="preserve">diện hộ gia đình tham dự cuộc họp tự ứng cử hoặc đề cử người có đủ điều kiện, </w:t>
      </w:r>
      <w:r>
        <w:rPr>
          <w:color w:val="000000"/>
          <w:sz w:val="28"/>
          <w:szCs w:val="28"/>
        </w:rPr>
        <w:t> </w:t>
      </w:r>
      <w:r>
        <w:rPr>
          <w:color w:val="000000"/>
          <w:sz w:val="28"/>
          <w:szCs w:val="28"/>
          <w:shd w:val="clear" w:color="auto" w:fill="FFFFFF"/>
        </w:rPr>
        <w:t>tiêu chuẩn để tham gia bầu.</w:t>
      </w:r>
      <w:r>
        <w:rPr>
          <w:color w:val="000000"/>
          <w:sz w:val="28"/>
          <w:szCs w:val="28"/>
        </w:rPr>
        <w:t> </w:t>
      </w:r>
    </w:p>
    <w:p w:rsidR="00AF535B" w:rsidRDefault="00AF535B" w:rsidP="006C0CDC">
      <w:pPr>
        <w:pStyle w:val="NormalWeb"/>
        <w:spacing w:before="14" w:beforeAutospacing="0" w:after="0" w:afterAutospacing="0"/>
        <w:ind w:left="3" w:right="-6" w:firstLine="723"/>
        <w:jc w:val="both"/>
      </w:pPr>
      <w:r>
        <w:rPr>
          <w:color w:val="000000"/>
          <w:sz w:val="28"/>
          <w:szCs w:val="28"/>
          <w:shd w:val="clear" w:color="auto" w:fill="FFFFFF"/>
        </w:rPr>
        <w:t xml:space="preserve">Hội nghị tiến hành thảo luận, Tổ trưởng Tổ bầu cử tổng hợp các ý kiến </w:t>
      </w:r>
      <w:r>
        <w:rPr>
          <w:color w:val="000000"/>
          <w:sz w:val="28"/>
          <w:szCs w:val="28"/>
        </w:rPr>
        <w:t> </w:t>
      </w:r>
      <w:r>
        <w:rPr>
          <w:color w:val="000000"/>
          <w:sz w:val="28"/>
          <w:szCs w:val="28"/>
          <w:shd w:val="clear" w:color="auto" w:fill="FFFFFF"/>
        </w:rPr>
        <w:t xml:space="preserve">thảo luận, đề xuất những nội dung cần biểu quyết và phương án biểu quyết bằng </w:t>
      </w:r>
      <w:r>
        <w:rPr>
          <w:color w:val="000000"/>
          <w:sz w:val="28"/>
          <w:szCs w:val="28"/>
        </w:rPr>
        <w:t> </w:t>
      </w:r>
      <w:r>
        <w:rPr>
          <w:color w:val="000000"/>
          <w:sz w:val="28"/>
          <w:szCs w:val="28"/>
          <w:shd w:val="clear" w:color="auto" w:fill="FFFFFF"/>
        </w:rPr>
        <w:t xml:space="preserve">hình thức giơ tay hoặc bỏ phiếu kín để người tham dự biểu quyết lựa chọn. </w:t>
      </w:r>
      <w:r>
        <w:rPr>
          <w:color w:val="000000"/>
          <w:sz w:val="28"/>
          <w:szCs w:val="28"/>
        </w:rPr>
        <w:t> </w:t>
      </w:r>
      <w:r>
        <w:rPr>
          <w:color w:val="000000"/>
          <w:sz w:val="28"/>
          <w:szCs w:val="28"/>
          <w:shd w:val="clear" w:color="auto" w:fill="FFFFFF"/>
        </w:rPr>
        <w:t xml:space="preserve">Phương án được lựa chọn khi có trên 50% đại diện hộ gia đình tham dự </w:t>
      </w:r>
      <w:proofErr w:type="gramStart"/>
      <w:r>
        <w:rPr>
          <w:color w:val="000000"/>
          <w:sz w:val="28"/>
          <w:szCs w:val="28"/>
          <w:shd w:val="clear" w:color="auto" w:fill="FFFFFF"/>
        </w:rPr>
        <w:t xml:space="preserve">cuộc </w:t>
      </w:r>
      <w:r>
        <w:rPr>
          <w:color w:val="000000"/>
          <w:sz w:val="28"/>
          <w:szCs w:val="28"/>
        </w:rPr>
        <w:t> </w:t>
      </w:r>
      <w:r>
        <w:rPr>
          <w:color w:val="000000"/>
          <w:sz w:val="28"/>
          <w:szCs w:val="28"/>
          <w:shd w:val="clear" w:color="auto" w:fill="FFFFFF"/>
        </w:rPr>
        <w:t>họp</w:t>
      </w:r>
      <w:proofErr w:type="gramEnd"/>
      <w:r>
        <w:rPr>
          <w:color w:val="000000"/>
          <w:sz w:val="28"/>
          <w:szCs w:val="28"/>
          <w:shd w:val="clear" w:color="auto" w:fill="FFFFFF"/>
        </w:rPr>
        <w:t xml:space="preserve"> giơ tay biểu quyết đồng ý.</w:t>
      </w:r>
      <w:r>
        <w:rPr>
          <w:color w:val="000000"/>
          <w:sz w:val="28"/>
          <w:szCs w:val="28"/>
        </w:rPr>
        <w:t> </w:t>
      </w:r>
    </w:p>
    <w:p w:rsidR="00A1424E" w:rsidRDefault="00AF535B" w:rsidP="006C0CDC">
      <w:pPr>
        <w:pStyle w:val="NormalWeb"/>
        <w:spacing w:before="14" w:beforeAutospacing="0" w:after="0" w:afterAutospacing="0"/>
        <w:ind w:right="-6" w:firstLine="731"/>
        <w:jc w:val="both"/>
        <w:rPr>
          <w:color w:val="000000"/>
          <w:sz w:val="28"/>
          <w:szCs w:val="28"/>
          <w:shd w:val="clear" w:color="auto" w:fill="FFFFFF"/>
        </w:rPr>
      </w:pPr>
      <w:r>
        <w:rPr>
          <w:color w:val="000000"/>
          <w:sz w:val="28"/>
          <w:szCs w:val="28"/>
          <w:shd w:val="clear" w:color="auto" w:fill="FFFFFF"/>
        </w:rPr>
        <w:t xml:space="preserve">- Đối với hình thức biểu quyết giơ tay, kết quả biểu quyết được kiểm </w:t>
      </w:r>
      <w:proofErr w:type="gramStart"/>
      <w:r>
        <w:rPr>
          <w:color w:val="000000"/>
          <w:sz w:val="28"/>
          <w:szCs w:val="28"/>
          <w:shd w:val="clear" w:color="auto" w:fill="FFFFFF"/>
        </w:rPr>
        <w:t xml:space="preserve">đếm </w:t>
      </w:r>
      <w:r>
        <w:rPr>
          <w:color w:val="000000"/>
          <w:sz w:val="28"/>
          <w:szCs w:val="28"/>
        </w:rPr>
        <w:t> </w:t>
      </w:r>
      <w:r>
        <w:rPr>
          <w:color w:val="000000"/>
          <w:sz w:val="28"/>
          <w:szCs w:val="28"/>
          <w:shd w:val="clear" w:color="auto" w:fill="FFFFFF"/>
        </w:rPr>
        <w:t>ngay</w:t>
      </w:r>
      <w:proofErr w:type="gramEnd"/>
      <w:r>
        <w:rPr>
          <w:color w:val="000000"/>
          <w:sz w:val="28"/>
          <w:szCs w:val="28"/>
          <w:shd w:val="clear" w:color="auto" w:fill="FFFFFF"/>
        </w:rPr>
        <w:t xml:space="preserve"> tại thời điểm biểu quyết và được ghi vào biên bản cuộc họp.</w:t>
      </w:r>
    </w:p>
    <w:p w:rsidR="00A1424E" w:rsidRDefault="00AF535B" w:rsidP="006C0CDC">
      <w:pPr>
        <w:pStyle w:val="NormalWeb"/>
        <w:spacing w:before="14" w:beforeAutospacing="0" w:after="0" w:afterAutospacing="0"/>
        <w:ind w:right="-6" w:firstLine="731"/>
        <w:jc w:val="both"/>
        <w:rPr>
          <w:color w:val="000000"/>
          <w:sz w:val="28"/>
          <w:szCs w:val="28"/>
          <w:shd w:val="clear" w:color="auto" w:fill="FFFFFF"/>
        </w:rPr>
      </w:pPr>
      <w:r>
        <w:rPr>
          <w:color w:val="000000"/>
          <w:sz w:val="28"/>
          <w:szCs w:val="28"/>
        </w:rPr>
        <w:t xml:space="preserve"> </w:t>
      </w:r>
      <w:r>
        <w:rPr>
          <w:color w:val="000000"/>
          <w:sz w:val="28"/>
          <w:szCs w:val="28"/>
          <w:shd w:val="clear" w:color="auto" w:fill="FFFFFF"/>
        </w:rPr>
        <w:t>- Đối với hành thức biểu quyết bằng bỏ phiếu kín, Tổ trưởng Tổ bầu cử đề</w:t>
      </w:r>
      <w:r>
        <w:rPr>
          <w:color w:val="000000"/>
          <w:sz w:val="28"/>
          <w:szCs w:val="28"/>
        </w:rPr>
        <w:t xml:space="preserve"> </w:t>
      </w:r>
      <w:r>
        <w:rPr>
          <w:color w:val="000000"/>
          <w:sz w:val="28"/>
          <w:szCs w:val="28"/>
          <w:shd w:val="clear" w:color="auto" w:fill="FFFFFF"/>
        </w:rPr>
        <w:t xml:space="preserve">xuất số lượng và danh sách Ban kiểm phiếu từ 03 đến 05 người (gồm Trưởng </w:t>
      </w:r>
      <w:r>
        <w:rPr>
          <w:color w:val="000000"/>
          <w:sz w:val="28"/>
          <w:szCs w:val="28"/>
        </w:rPr>
        <w:t> </w:t>
      </w:r>
      <w:r>
        <w:rPr>
          <w:color w:val="000000"/>
          <w:sz w:val="28"/>
          <w:szCs w:val="28"/>
          <w:shd w:val="clear" w:color="auto" w:fill="FFFFFF"/>
        </w:rPr>
        <w:t xml:space="preserve">ban và các thành viên) để đại diện hộ gia đình tham dự cuộc họp biểu quyết </w:t>
      </w:r>
      <w:r>
        <w:rPr>
          <w:color w:val="000000"/>
          <w:sz w:val="28"/>
          <w:szCs w:val="28"/>
        </w:rPr>
        <w:t> </w:t>
      </w:r>
      <w:r>
        <w:rPr>
          <w:color w:val="000000"/>
          <w:sz w:val="28"/>
          <w:szCs w:val="28"/>
          <w:shd w:val="clear" w:color="auto" w:fill="FFFFFF"/>
        </w:rPr>
        <w:t xml:space="preserve">bằng hình thức giơ tay. Ban kiểm phiếu được quyết định khi có trên 50% </w:t>
      </w:r>
      <w:proofErr w:type="gramStart"/>
      <w:r>
        <w:rPr>
          <w:color w:val="000000"/>
          <w:sz w:val="28"/>
          <w:szCs w:val="28"/>
          <w:shd w:val="clear" w:color="auto" w:fill="FFFFFF"/>
        </w:rPr>
        <w:t xml:space="preserve">đại </w:t>
      </w:r>
      <w:r>
        <w:rPr>
          <w:color w:val="000000"/>
          <w:sz w:val="28"/>
          <w:szCs w:val="28"/>
        </w:rPr>
        <w:t> </w:t>
      </w:r>
      <w:r>
        <w:rPr>
          <w:color w:val="000000"/>
          <w:sz w:val="28"/>
          <w:szCs w:val="28"/>
          <w:shd w:val="clear" w:color="auto" w:fill="FFFFFF"/>
        </w:rPr>
        <w:t>diện</w:t>
      </w:r>
      <w:proofErr w:type="gramEnd"/>
      <w:r>
        <w:rPr>
          <w:color w:val="000000"/>
          <w:sz w:val="28"/>
          <w:szCs w:val="28"/>
          <w:shd w:val="clear" w:color="auto" w:fill="FFFFFF"/>
        </w:rPr>
        <w:t xml:space="preserve"> hộ gia đình tham dự cuộc họp giơ tay biểu quyết đồng ý.</w:t>
      </w:r>
    </w:p>
    <w:p w:rsidR="00AF535B" w:rsidRDefault="00AF535B" w:rsidP="006C0CDC">
      <w:pPr>
        <w:pStyle w:val="NormalWeb"/>
        <w:spacing w:before="14" w:beforeAutospacing="0" w:after="0" w:afterAutospacing="0"/>
        <w:ind w:right="-6" w:firstLine="731"/>
        <w:jc w:val="both"/>
      </w:pPr>
      <w:r>
        <w:rPr>
          <w:color w:val="000000"/>
          <w:sz w:val="28"/>
          <w:szCs w:val="28"/>
        </w:rPr>
        <w:t xml:space="preserve"> </w:t>
      </w:r>
      <w:r>
        <w:rPr>
          <w:color w:val="000000"/>
          <w:sz w:val="28"/>
          <w:szCs w:val="28"/>
          <w:shd w:val="clear" w:color="auto" w:fill="FFFFFF"/>
        </w:rPr>
        <w:t>+ Nhiệm vụ của Ban kiểm phiếu:</w:t>
      </w:r>
      <w:r>
        <w:rPr>
          <w:color w:val="000000"/>
          <w:sz w:val="28"/>
          <w:szCs w:val="28"/>
        </w:rPr>
        <w:t> </w:t>
      </w:r>
    </w:p>
    <w:p w:rsidR="00AF535B" w:rsidRDefault="00AF535B" w:rsidP="006C0CDC">
      <w:pPr>
        <w:pStyle w:val="NormalWeb"/>
        <w:spacing w:before="17" w:beforeAutospacing="0" w:after="0" w:afterAutospacing="0"/>
        <w:ind w:left="2" w:right="-5" w:firstLine="729"/>
        <w:jc w:val="both"/>
      </w:pPr>
      <w:r>
        <w:rPr>
          <w:color w:val="000000"/>
          <w:sz w:val="28"/>
          <w:szCs w:val="28"/>
          <w:shd w:val="clear" w:color="auto" w:fill="FFFFFF"/>
        </w:rPr>
        <w:t xml:space="preserve">- Hướng dẫn thể lệ, cách ghi phiếu, bỏ phiếu và tiến hành phát phiếu </w:t>
      </w:r>
      <w:proofErr w:type="gramStart"/>
      <w:r>
        <w:rPr>
          <w:color w:val="000000"/>
          <w:sz w:val="28"/>
          <w:szCs w:val="28"/>
          <w:shd w:val="clear" w:color="auto" w:fill="FFFFFF"/>
        </w:rPr>
        <w:t xml:space="preserve">và </w:t>
      </w:r>
      <w:r>
        <w:rPr>
          <w:color w:val="000000"/>
          <w:sz w:val="28"/>
          <w:szCs w:val="28"/>
        </w:rPr>
        <w:t> </w:t>
      </w:r>
      <w:r>
        <w:rPr>
          <w:color w:val="000000"/>
          <w:sz w:val="28"/>
          <w:szCs w:val="28"/>
          <w:shd w:val="clear" w:color="auto" w:fill="FFFFFF"/>
        </w:rPr>
        <w:t>kiểm</w:t>
      </w:r>
      <w:proofErr w:type="gramEnd"/>
      <w:r>
        <w:rPr>
          <w:color w:val="000000"/>
          <w:sz w:val="28"/>
          <w:szCs w:val="28"/>
          <w:shd w:val="clear" w:color="auto" w:fill="FFFFFF"/>
        </w:rPr>
        <w:t xml:space="preserve"> phiếu.</w:t>
      </w:r>
      <w:r>
        <w:rPr>
          <w:color w:val="000000"/>
          <w:sz w:val="28"/>
          <w:szCs w:val="28"/>
        </w:rPr>
        <w:t> </w:t>
      </w:r>
    </w:p>
    <w:p w:rsidR="00AF535B" w:rsidRDefault="00AF535B" w:rsidP="006C0CDC">
      <w:pPr>
        <w:pStyle w:val="NormalWeb"/>
        <w:spacing w:before="14" w:beforeAutospacing="0" w:after="0" w:afterAutospacing="0"/>
        <w:ind w:left="2" w:right="-6" w:firstLine="729"/>
        <w:jc w:val="both"/>
      </w:pPr>
      <w:r>
        <w:rPr>
          <w:color w:val="000000"/>
          <w:sz w:val="28"/>
          <w:szCs w:val="28"/>
          <w:shd w:val="clear" w:color="auto" w:fill="FFFFFF"/>
        </w:rPr>
        <w:t xml:space="preserve">- Trong quá trình kiểm phiếu, Ban kiểm phiếu mời 02 đại diện hộ gia </w:t>
      </w:r>
      <w:proofErr w:type="gramStart"/>
      <w:r>
        <w:rPr>
          <w:color w:val="000000"/>
          <w:sz w:val="28"/>
          <w:szCs w:val="28"/>
          <w:shd w:val="clear" w:color="auto" w:fill="FFFFFF"/>
        </w:rPr>
        <w:t xml:space="preserve">đình </w:t>
      </w:r>
      <w:r>
        <w:rPr>
          <w:color w:val="000000"/>
          <w:sz w:val="28"/>
          <w:szCs w:val="28"/>
        </w:rPr>
        <w:t> </w:t>
      </w:r>
      <w:r>
        <w:rPr>
          <w:color w:val="000000"/>
          <w:sz w:val="28"/>
          <w:szCs w:val="28"/>
          <w:shd w:val="clear" w:color="auto" w:fill="FFFFFF"/>
        </w:rPr>
        <w:t>tham</w:t>
      </w:r>
      <w:proofErr w:type="gramEnd"/>
      <w:r>
        <w:rPr>
          <w:color w:val="000000"/>
          <w:sz w:val="28"/>
          <w:szCs w:val="28"/>
          <w:shd w:val="clear" w:color="auto" w:fill="FFFFFF"/>
        </w:rPr>
        <w:t xml:space="preserve"> dự cuộc họp chứng kiến việc kiểm phiếu và lập biển bản kiểm phiếu (lập </w:t>
      </w:r>
      <w:r>
        <w:rPr>
          <w:color w:val="000000"/>
          <w:sz w:val="28"/>
          <w:szCs w:val="28"/>
        </w:rPr>
        <w:t> </w:t>
      </w:r>
      <w:r>
        <w:rPr>
          <w:color w:val="000000"/>
          <w:sz w:val="28"/>
          <w:szCs w:val="28"/>
          <w:shd w:val="clear" w:color="auto" w:fill="FFFFFF"/>
        </w:rPr>
        <w:t xml:space="preserve">thành 03 bản để gửi về UBND cấp xã, Ủy ban MTTQ xã và lưu tại thôn, tổ dân </w:t>
      </w:r>
      <w:r>
        <w:rPr>
          <w:color w:val="000000"/>
          <w:sz w:val="28"/>
          <w:szCs w:val="28"/>
        </w:rPr>
        <w:t> </w:t>
      </w:r>
      <w:r>
        <w:rPr>
          <w:color w:val="000000"/>
          <w:sz w:val="28"/>
          <w:szCs w:val="28"/>
          <w:shd w:val="clear" w:color="auto" w:fill="FFFFFF"/>
        </w:rPr>
        <w:t>phố) theo mẫu số 02 kèm theo Nghị định số 59/2023/NĐ-CP của Chính phủ.</w:t>
      </w:r>
      <w:r>
        <w:rPr>
          <w:color w:val="000000"/>
          <w:sz w:val="28"/>
          <w:szCs w:val="28"/>
        </w:rPr>
        <w:t> </w:t>
      </w:r>
    </w:p>
    <w:p w:rsidR="00AF535B" w:rsidRDefault="00AF535B" w:rsidP="006C0CDC">
      <w:pPr>
        <w:pStyle w:val="NormalWeb"/>
        <w:spacing w:before="14" w:beforeAutospacing="0" w:after="0" w:afterAutospacing="0"/>
        <w:ind w:left="3" w:right="-6" w:firstLine="728"/>
        <w:jc w:val="both"/>
      </w:pPr>
      <w:r>
        <w:rPr>
          <w:color w:val="000000"/>
          <w:sz w:val="28"/>
          <w:szCs w:val="28"/>
          <w:shd w:val="clear" w:color="auto" w:fill="FFFFFF"/>
        </w:rPr>
        <w:t xml:space="preserve">- Trưởng Ban kiểm phiếu công bố kết quả kiểm phiếu tại cuộc họp, </w:t>
      </w:r>
      <w:proofErr w:type="gramStart"/>
      <w:r>
        <w:rPr>
          <w:color w:val="000000"/>
          <w:sz w:val="28"/>
          <w:szCs w:val="28"/>
          <w:shd w:val="clear" w:color="auto" w:fill="FFFFFF"/>
        </w:rPr>
        <w:t xml:space="preserve">người </w:t>
      </w:r>
      <w:r>
        <w:rPr>
          <w:color w:val="000000"/>
          <w:sz w:val="28"/>
          <w:szCs w:val="28"/>
        </w:rPr>
        <w:t> </w:t>
      </w:r>
      <w:r>
        <w:rPr>
          <w:color w:val="000000"/>
          <w:sz w:val="28"/>
          <w:szCs w:val="28"/>
          <w:shd w:val="clear" w:color="auto" w:fill="FFFFFF"/>
        </w:rPr>
        <w:t>trúng</w:t>
      </w:r>
      <w:proofErr w:type="gramEnd"/>
      <w:r>
        <w:rPr>
          <w:color w:val="000000"/>
          <w:sz w:val="28"/>
          <w:szCs w:val="28"/>
          <w:shd w:val="clear" w:color="auto" w:fill="FFFFFF"/>
        </w:rPr>
        <w:t xml:space="preserve"> cử Trưởng thôn, Tổ trưởng Tổ dân phố ra mắt cuộc họp. Nếu không </w:t>
      </w:r>
      <w:proofErr w:type="gramStart"/>
      <w:r>
        <w:rPr>
          <w:color w:val="000000"/>
          <w:sz w:val="28"/>
          <w:szCs w:val="28"/>
          <w:shd w:val="clear" w:color="auto" w:fill="FFFFFF"/>
        </w:rPr>
        <w:t xml:space="preserve">xác </w:t>
      </w:r>
      <w:r>
        <w:rPr>
          <w:color w:val="000000"/>
          <w:sz w:val="28"/>
          <w:szCs w:val="28"/>
        </w:rPr>
        <w:t> </w:t>
      </w:r>
      <w:r>
        <w:rPr>
          <w:color w:val="000000"/>
          <w:sz w:val="28"/>
          <w:szCs w:val="28"/>
          <w:shd w:val="clear" w:color="auto" w:fill="FFFFFF"/>
        </w:rPr>
        <w:t>định</w:t>
      </w:r>
      <w:proofErr w:type="gramEnd"/>
      <w:r>
        <w:rPr>
          <w:color w:val="000000"/>
          <w:sz w:val="28"/>
          <w:szCs w:val="28"/>
          <w:shd w:val="clear" w:color="auto" w:fill="FFFFFF"/>
        </w:rPr>
        <w:t xml:space="preserve"> được người trúng cử thì nêu rõ lý do không bầu được Trưởng thôn, Tổ</w:t>
      </w:r>
      <w:r>
        <w:rPr>
          <w:color w:val="000000"/>
          <w:sz w:val="28"/>
          <w:szCs w:val="28"/>
        </w:rPr>
        <w:t xml:space="preserve"> </w:t>
      </w:r>
      <w:r>
        <w:rPr>
          <w:color w:val="000000"/>
          <w:sz w:val="28"/>
          <w:szCs w:val="28"/>
          <w:shd w:val="clear" w:color="auto" w:fill="FFFFFF"/>
        </w:rPr>
        <w:t xml:space="preserve">trưởng Tổ dân phố trong biên bản cuộc họp để báo cáo Ủy ban nhân dân cấp xã </w:t>
      </w:r>
      <w:r>
        <w:rPr>
          <w:color w:val="000000"/>
          <w:sz w:val="28"/>
          <w:szCs w:val="28"/>
        </w:rPr>
        <w:t> </w:t>
      </w:r>
      <w:r>
        <w:rPr>
          <w:color w:val="000000"/>
          <w:sz w:val="28"/>
          <w:szCs w:val="28"/>
          <w:shd w:val="clear" w:color="auto" w:fill="FFFFFF"/>
        </w:rPr>
        <w:t>xem xét quyết định tổ chức bầu lại.</w:t>
      </w:r>
      <w:r>
        <w:rPr>
          <w:color w:val="000000"/>
          <w:sz w:val="28"/>
          <w:szCs w:val="28"/>
        </w:rPr>
        <w:t> </w:t>
      </w:r>
    </w:p>
    <w:p w:rsidR="006706D7" w:rsidRPr="00D62512" w:rsidRDefault="006706D7" w:rsidP="00C944C5">
      <w:pPr>
        <w:spacing w:after="0" w:line="288" w:lineRule="auto"/>
        <w:ind w:firstLine="643"/>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bCs/>
          <w:color w:val="000000" w:themeColor="text1"/>
          <w:sz w:val="28"/>
          <w:szCs w:val="28"/>
        </w:rPr>
        <w:lastRenderedPageBreak/>
        <w:t>VI. THỜI GIAN</w:t>
      </w:r>
      <w:r w:rsidRPr="00D62512">
        <w:rPr>
          <w:rFonts w:ascii="Times New Roman" w:eastAsia="Times New Roman" w:hAnsi="Times New Roman" w:cs="Times New Roman"/>
          <w:color w:val="000000" w:themeColor="text1"/>
          <w:sz w:val="28"/>
          <w:szCs w:val="28"/>
        </w:rPr>
        <w:t xml:space="preserve">, </w:t>
      </w:r>
      <w:r w:rsidRPr="00D62512">
        <w:rPr>
          <w:rFonts w:ascii="Times New Roman" w:eastAsia="Times New Roman" w:hAnsi="Times New Roman" w:cs="Times New Roman"/>
          <w:b/>
          <w:bCs/>
          <w:color w:val="000000" w:themeColor="text1"/>
          <w:sz w:val="28"/>
          <w:szCs w:val="28"/>
        </w:rPr>
        <w:t>ĐỊA ĐIỂM VÀ KINH PHÍ</w:t>
      </w:r>
      <w:r w:rsidRPr="00D62512">
        <w:rPr>
          <w:rFonts w:ascii="Times New Roman" w:eastAsia="Times New Roman" w:hAnsi="Times New Roman" w:cs="Times New Roman"/>
          <w:color w:val="000000" w:themeColor="text1"/>
          <w:sz w:val="28"/>
          <w:szCs w:val="28"/>
        </w:rPr>
        <w:t>: </w:t>
      </w:r>
    </w:p>
    <w:p w:rsidR="006706D7" w:rsidRPr="00D62512" w:rsidRDefault="006706D7" w:rsidP="00C944C5">
      <w:pPr>
        <w:spacing w:after="0" w:line="288" w:lineRule="auto"/>
        <w:ind w:firstLine="648"/>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1. Từ ngày</w:t>
      </w:r>
      <w:r w:rsidR="00DB6939">
        <w:rPr>
          <w:rFonts w:ascii="Times New Roman" w:eastAsia="Times New Roman" w:hAnsi="Times New Roman" w:cs="Times New Roman"/>
          <w:color w:val="000000" w:themeColor="text1"/>
          <w:sz w:val="28"/>
          <w:szCs w:val="28"/>
        </w:rPr>
        <w:t xml:space="preserve"> </w:t>
      </w:r>
      <w:r w:rsidR="00A47281">
        <w:rPr>
          <w:rFonts w:ascii="Times New Roman" w:eastAsia="Times New Roman" w:hAnsi="Times New Roman" w:cs="Times New Roman"/>
          <w:color w:val="000000" w:themeColor="text1"/>
          <w:sz w:val="28"/>
          <w:szCs w:val="28"/>
        </w:rPr>
        <w:t>06/3</w:t>
      </w:r>
      <w:r w:rsidR="00DB6939">
        <w:rPr>
          <w:rFonts w:ascii="Times New Roman" w:eastAsia="Times New Roman" w:hAnsi="Times New Roman" w:cs="Times New Roman"/>
          <w:color w:val="000000" w:themeColor="text1"/>
          <w:sz w:val="28"/>
          <w:szCs w:val="28"/>
          <w:highlight w:val="yellow"/>
        </w:rPr>
        <w:t xml:space="preserve">/2025 </w:t>
      </w:r>
      <w:proofErr w:type="gramStart"/>
      <w:r w:rsidR="00DB6939">
        <w:rPr>
          <w:rFonts w:ascii="Times New Roman" w:eastAsia="Times New Roman" w:hAnsi="Times New Roman" w:cs="Times New Roman"/>
          <w:color w:val="000000" w:themeColor="text1"/>
          <w:sz w:val="28"/>
          <w:szCs w:val="28"/>
          <w:highlight w:val="yellow"/>
        </w:rPr>
        <w:t xml:space="preserve">-  </w:t>
      </w:r>
      <w:r w:rsidR="00A47281">
        <w:rPr>
          <w:rFonts w:ascii="Times New Roman" w:eastAsia="Times New Roman" w:hAnsi="Times New Roman" w:cs="Times New Roman"/>
          <w:color w:val="000000" w:themeColor="text1"/>
          <w:sz w:val="28"/>
          <w:szCs w:val="28"/>
          <w:highlight w:val="yellow"/>
        </w:rPr>
        <w:t>10</w:t>
      </w:r>
      <w:proofErr w:type="gramEnd"/>
      <w:r w:rsidR="00A47281">
        <w:rPr>
          <w:rFonts w:ascii="Times New Roman" w:eastAsia="Times New Roman" w:hAnsi="Times New Roman" w:cs="Times New Roman"/>
          <w:color w:val="000000" w:themeColor="text1"/>
          <w:sz w:val="28"/>
          <w:szCs w:val="28"/>
          <w:highlight w:val="yellow"/>
        </w:rPr>
        <w:t>/3</w:t>
      </w:r>
      <w:r w:rsidR="00DB6939">
        <w:rPr>
          <w:rFonts w:ascii="Times New Roman" w:eastAsia="Times New Roman" w:hAnsi="Times New Roman" w:cs="Times New Roman"/>
          <w:color w:val="000000" w:themeColor="text1"/>
          <w:sz w:val="28"/>
          <w:szCs w:val="28"/>
          <w:highlight w:val="yellow"/>
        </w:rPr>
        <w:t>/202</w:t>
      </w:r>
      <w:r w:rsidR="00DB6939">
        <w:rPr>
          <w:rFonts w:ascii="Times New Roman" w:eastAsia="Times New Roman" w:hAnsi="Times New Roman" w:cs="Times New Roman"/>
          <w:color w:val="000000" w:themeColor="text1"/>
          <w:sz w:val="28"/>
          <w:szCs w:val="28"/>
        </w:rPr>
        <w:t>5</w:t>
      </w:r>
      <w:r w:rsidRPr="00D62512">
        <w:rPr>
          <w:rFonts w:ascii="Times New Roman" w:eastAsia="Times New Roman" w:hAnsi="Times New Roman" w:cs="Times New Roman"/>
          <w:color w:val="000000" w:themeColor="text1"/>
          <w:sz w:val="28"/>
          <w:szCs w:val="28"/>
        </w:rPr>
        <w:t xml:space="preserve"> UBND xã xây dựng kế hoạch bầu cử trình hội nghị BCH Đảng uỷ. </w:t>
      </w:r>
      <w:proofErr w:type="gramStart"/>
      <w:r w:rsidRPr="00D62512">
        <w:rPr>
          <w:rFonts w:ascii="Times New Roman" w:eastAsia="Times New Roman" w:hAnsi="Times New Roman" w:cs="Times New Roman"/>
          <w:color w:val="000000" w:themeColor="text1"/>
          <w:sz w:val="28"/>
          <w:szCs w:val="28"/>
        </w:rPr>
        <w:t>Báo cáo kế hoạch công tác bầu cử với BCH Đảng uỷ về công tác chuẩn bị cho bầu cử.</w:t>
      </w:r>
      <w:proofErr w:type="gramEnd"/>
      <w:r w:rsidRPr="00D62512">
        <w:rPr>
          <w:rFonts w:ascii="Times New Roman" w:eastAsia="Times New Roman" w:hAnsi="Times New Roman" w:cs="Times New Roman"/>
          <w:color w:val="000000" w:themeColor="text1"/>
          <w:sz w:val="28"/>
          <w:szCs w:val="28"/>
        </w:rPr>
        <w:t> </w:t>
      </w:r>
    </w:p>
    <w:p w:rsidR="006706D7" w:rsidRPr="00D62512" w:rsidRDefault="00841DAE" w:rsidP="00C944C5">
      <w:pPr>
        <w:spacing w:after="0" w:line="288" w:lineRule="auto"/>
        <w:ind w:firstLine="63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Ngày </w:t>
      </w:r>
      <w:r w:rsidR="00A47281">
        <w:rPr>
          <w:rFonts w:ascii="Times New Roman" w:eastAsia="Times New Roman" w:hAnsi="Times New Roman" w:cs="Times New Roman"/>
          <w:color w:val="000000" w:themeColor="text1"/>
          <w:sz w:val="28"/>
          <w:szCs w:val="28"/>
        </w:rPr>
        <w:t>15</w:t>
      </w:r>
      <w:r w:rsidR="00DB6939">
        <w:rPr>
          <w:rFonts w:ascii="Times New Roman" w:eastAsia="Times New Roman" w:hAnsi="Times New Roman" w:cs="Times New Roman"/>
          <w:color w:val="000000" w:themeColor="text1"/>
          <w:sz w:val="28"/>
          <w:szCs w:val="28"/>
          <w:highlight w:val="yellow"/>
        </w:rPr>
        <w:t xml:space="preserve"> /3/202</w:t>
      </w:r>
      <w:r w:rsidR="00DB6939">
        <w:rPr>
          <w:rFonts w:ascii="Times New Roman" w:eastAsia="Times New Roman" w:hAnsi="Times New Roman" w:cs="Times New Roman"/>
          <w:color w:val="000000" w:themeColor="text1"/>
          <w:sz w:val="28"/>
          <w:szCs w:val="28"/>
        </w:rPr>
        <w:t>5</w:t>
      </w:r>
      <w:r w:rsidR="006706D7" w:rsidRPr="00D62512">
        <w:rPr>
          <w:rFonts w:ascii="Times New Roman" w:eastAsia="Times New Roman" w:hAnsi="Times New Roman" w:cs="Times New Roman"/>
          <w:color w:val="000000" w:themeColor="text1"/>
          <w:sz w:val="28"/>
          <w:szCs w:val="28"/>
        </w:rPr>
        <w:t xml:space="preserve"> (</w:t>
      </w:r>
      <w:r w:rsidR="006706D7" w:rsidRPr="00D62512">
        <w:rPr>
          <w:rFonts w:ascii="Times New Roman" w:eastAsia="Times New Roman" w:hAnsi="Times New Roman" w:cs="Times New Roman"/>
          <w:b/>
          <w:bCs/>
          <w:color w:val="000000" w:themeColor="text1"/>
          <w:sz w:val="28"/>
          <w:szCs w:val="28"/>
        </w:rPr>
        <w:t>Trước 20 ngày</w:t>
      </w:r>
      <w:proofErr w:type="gramStart"/>
      <w:r w:rsidR="006706D7" w:rsidRPr="00D62512">
        <w:rPr>
          <w:rFonts w:ascii="Times New Roman" w:eastAsia="Times New Roman" w:hAnsi="Times New Roman" w:cs="Times New Roman"/>
          <w:color w:val="000000" w:themeColor="text1"/>
          <w:sz w:val="28"/>
          <w:szCs w:val="28"/>
        </w:rPr>
        <w:t>) :</w:t>
      </w:r>
      <w:proofErr w:type="gramEnd"/>
      <w:r w:rsidR="006706D7" w:rsidRPr="00D62512">
        <w:rPr>
          <w:rFonts w:ascii="Times New Roman" w:eastAsia="Times New Roman" w:hAnsi="Times New Roman" w:cs="Times New Roman"/>
          <w:color w:val="000000" w:themeColor="text1"/>
          <w:sz w:val="28"/>
          <w:szCs w:val="28"/>
        </w:rPr>
        <w:t xml:space="preserve"> Chủ tịch UBND xã công bố ngày bầu cử và quyết định thành lập Ban chỉ đạo bầu cử, phối hợp tổ chức tổ chức hội nghị giữa BCĐ Bầu cử và UBMTTQ xã. </w:t>
      </w:r>
    </w:p>
    <w:p w:rsidR="006706D7" w:rsidRPr="00D62512" w:rsidRDefault="006706D7" w:rsidP="00C944C5">
      <w:pPr>
        <w:spacing w:after="0" w:line="288" w:lineRule="auto"/>
        <w:ind w:firstLine="629"/>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3. Từ ngày </w:t>
      </w:r>
      <w:r w:rsidR="00A47281">
        <w:rPr>
          <w:rFonts w:ascii="Times New Roman" w:eastAsia="Times New Roman" w:hAnsi="Times New Roman" w:cs="Times New Roman"/>
          <w:color w:val="000000" w:themeColor="text1"/>
          <w:sz w:val="28"/>
          <w:szCs w:val="28"/>
          <w:highlight w:val="yellow"/>
        </w:rPr>
        <w:t>15/3</w:t>
      </w:r>
      <w:r w:rsidR="00841DAE">
        <w:rPr>
          <w:rFonts w:ascii="Times New Roman" w:eastAsia="Times New Roman" w:hAnsi="Times New Roman" w:cs="Times New Roman"/>
          <w:color w:val="000000" w:themeColor="text1"/>
          <w:sz w:val="28"/>
          <w:szCs w:val="28"/>
          <w:highlight w:val="yellow"/>
        </w:rPr>
        <w:t xml:space="preserve"> đến ngày </w:t>
      </w:r>
      <w:r w:rsidR="00A47281">
        <w:rPr>
          <w:rFonts w:ascii="Times New Roman" w:eastAsia="Times New Roman" w:hAnsi="Times New Roman" w:cs="Times New Roman"/>
          <w:color w:val="000000" w:themeColor="text1"/>
          <w:sz w:val="28"/>
          <w:szCs w:val="28"/>
          <w:highlight w:val="yellow"/>
        </w:rPr>
        <w:t>20/3</w:t>
      </w:r>
      <w:r w:rsidR="00DB6939">
        <w:rPr>
          <w:rFonts w:ascii="Times New Roman" w:eastAsia="Times New Roman" w:hAnsi="Times New Roman" w:cs="Times New Roman"/>
          <w:color w:val="000000" w:themeColor="text1"/>
          <w:sz w:val="28"/>
          <w:szCs w:val="28"/>
          <w:highlight w:val="yellow"/>
        </w:rPr>
        <w:t>/202</w:t>
      </w:r>
      <w:r w:rsidR="00DB6939">
        <w:rPr>
          <w:rFonts w:ascii="Times New Roman" w:eastAsia="Times New Roman" w:hAnsi="Times New Roman" w:cs="Times New Roman"/>
          <w:color w:val="000000" w:themeColor="text1"/>
          <w:sz w:val="28"/>
          <w:szCs w:val="28"/>
        </w:rPr>
        <w:t>5</w:t>
      </w:r>
      <w:r w:rsidRPr="00D62512">
        <w:rPr>
          <w:rFonts w:ascii="Times New Roman" w:eastAsia="Times New Roman" w:hAnsi="Times New Roman" w:cs="Times New Roman"/>
          <w:color w:val="000000" w:themeColor="text1"/>
          <w:sz w:val="28"/>
          <w:szCs w:val="28"/>
        </w:rPr>
        <w:t xml:space="preserve"> (</w:t>
      </w:r>
      <w:r w:rsidRPr="00D62512">
        <w:rPr>
          <w:rFonts w:ascii="Times New Roman" w:eastAsia="Times New Roman" w:hAnsi="Times New Roman" w:cs="Times New Roman"/>
          <w:b/>
          <w:bCs/>
          <w:color w:val="000000" w:themeColor="text1"/>
          <w:sz w:val="28"/>
          <w:szCs w:val="28"/>
        </w:rPr>
        <w:t>Trước 15 ngày</w:t>
      </w:r>
      <w:r w:rsidRPr="00D62512">
        <w:rPr>
          <w:rFonts w:ascii="Times New Roman" w:eastAsia="Times New Roman" w:hAnsi="Times New Roman" w:cs="Times New Roman"/>
          <w:color w:val="000000" w:themeColor="text1"/>
          <w:sz w:val="28"/>
          <w:szCs w:val="28"/>
        </w:rPr>
        <w:t>) tổ chức hội nghị ban công tác MT thôn. </w:t>
      </w:r>
    </w:p>
    <w:p w:rsidR="00666AFC" w:rsidRPr="00D62512" w:rsidRDefault="00841DAE" w:rsidP="00C944C5">
      <w:pPr>
        <w:spacing w:after="0" w:line="288" w:lineRule="auto"/>
        <w:ind w:firstLine="62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Từ ngày </w:t>
      </w:r>
      <w:r w:rsidR="00A47281">
        <w:rPr>
          <w:rFonts w:ascii="Times New Roman" w:eastAsia="Times New Roman" w:hAnsi="Times New Roman" w:cs="Times New Roman"/>
          <w:color w:val="000000" w:themeColor="text1"/>
          <w:sz w:val="28"/>
          <w:szCs w:val="28"/>
        </w:rPr>
        <w:t>20/3</w:t>
      </w:r>
      <w:r w:rsidR="006706D7" w:rsidRPr="00D62512">
        <w:rPr>
          <w:rFonts w:ascii="Times New Roman" w:eastAsia="Times New Roman" w:hAnsi="Times New Roman" w:cs="Times New Roman"/>
          <w:color w:val="000000" w:themeColor="text1"/>
          <w:sz w:val="28"/>
          <w:szCs w:val="28"/>
        </w:rPr>
        <w:t xml:space="preserve"> đến </w:t>
      </w:r>
      <w:proofErr w:type="gramStart"/>
      <w:r w:rsidR="006706D7" w:rsidRPr="00D62512">
        <w:rPr>
          <w:rFonts w:ascii="Times New Roman" w:eastAsia="Times New Roman" w:hAnsi="Times New Roman" w:cs="Times New Roman"/>
          <w:color w:val="000000" w:themeColor="text1"/>
          <w:sz w:val="28"/>
          <w:szCs w:val="28"/>
        </w:rPr>
        <w:t xml:space="preserve">ngày </w:t>
      </w:r>
      <w:r>
        <w:rPr>
          <w:rFonts w:ascii="Times New Roman" w:eastAsia="Times New Roman" w:hAnsi="Times New Roman" w:cs="Times New Roman"/>
          <w:color w:val="000000" w:themeColor="text1"/>
          <w:sz w:val="28"/>
          <w:szCs w:val="28"/>
        </w:rPr>
        <w:t xml:space="preserve"> </w:t>
      </w:r>
      <w:r w:rsidR="00A47281">
        <w:rPr>
          <w:rFonts w:ascii="Times New Roman" w:eastAsia="Times New Roman" w:hAnsi="Times New Roman" w:cs="Times New Roman"/>
          <w:color w:val="000000" w:themeColor="text1"/>
          <w:sz w:val="28"/>
          <w:szCs w:val="28"/>
        </w:rPr>
        <w:t>28</w:t>
      </w:r>
      <w:proofErr w:type="gramEnd"/>
      <w:r w:rsidR="00A47281">
        <w:rPr>
          <w:rFonts w:ascii="Times New Roman" w:eastAsia="Times New Roman" w:hAnsi="Times New Roman" w:cs="Times New Roman"/>
          <w:color w:val="000000" w:themeColor="text1"/>
          <w:sz w:val="28"/>
          <w:szCs w:val="28"/>
        </w:rPr>
        <w:t>/3</w:t>
      </w:r>
      <w:r w:rsidR="00DB6939">
        <w:rPr>
          <w:rFonts w:ascii="Times New Roman" w:eastAsia="Times New Roman" w:hAnsi="Times New Roman" w:cs="Times New Roman"/>
          <w:color w:val="000000" w:themeColor="text1"/>
          <w:sz w:val="28"/>
          <w:szCs w:val="28"/>
        </w:rPr>
        <w:t>/2025</w:t>
      </w:r>
      <w:r w:rsidR="006706D7" w:rsidRPr="00D62512">
        <w:rPr>
          <w:rFonts w:ascii="Times New Roman" w:eastAsia="Times New Roman" w:hAnsi="Times New Roman" w:cs="Times New Roman"/>
          <w:color w:val="000000" w:themeColor="text1"/>
          <w:sz w:val="28"/>
          <w:szCs w:val="28"/>
        </w:rPr>
        <w:t xml:space="preserve"> tổ chức hội nghị chi uỷ chi bộ thôn. </w:t>
      </w:r>
    </w:p>
    <w:p w:rsidR="006706D7" w:rsidRPr="00D62512" w:rsidRDefault="00841DAE" w:rsidP="00C944C5">
      <w:pPr>
        <w:spacing w:after="0" w:line="288" w:lineRule="auto"/>
        <w:ind w:firstLine="57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Từ ngày </w:t>
      </w:r>
      <w:r w:rsidR="00A47281">
        <w:rPr>
          <w:rFonts w:ascii="Times New Roman" w:eastAsia="Times New Roman" w:hAnsi="Times New Roman" w:cs="Times New Roman"/>
          <w:color w:val="000000" w:themeColor="text1"/>
          <w:sz w:val="28"/>
          <w:szCs w:val="28"/>
        </w:rPr>
        <w:t>28/3</w:t>
      </w:r>
      <w:r>
        <w:rPr>
          <w:rFonts w:ascii="Times New Roman" w:eastAsia="Times New Roman" w:hAnsi="Times New Roman" w:cs="Times New Roman"/>
          <w:color w:val="000000" w:themeColor="text1"/>
          <w:sz w:val="28"/>
          <w:szCs w:val="28"/>
        </w:rPr>
        <w:t xml:space="preserve"> đến ngày </w:t>
      </w:r>
      <w:r w:rsidR="00A47281">
        <w:rPr>
          <w:rFonts w:ascii="Times New Roman" w:eastAsia="Times New Roman" w:hAnsi="Times New Roman" w:cs="Times New Roman"/>
          <w:color w:val="000000" w:themeColor="text1"/>
          <w:sz w:val="28"/>
          <w:szCs w:val="28"/>
        </w:rPr>
        <w:t>30/3</w:t>
      </w:r>
      <w:r w:rsidR="00DB6939">
        <w:rPr>
          <w:rFonts w:ascii="Times New Roman" w:eastAsia="Times New Roman" w:hAnsi="Times New Roman" w:cs="Times New Roman"/>
          <w:color w:val="000000" w:themeColor="text1"/>
          <w:sz w:val="28"/>
          <w:szCs w:val="28"/>
        </w:rPr>
        <w:t>/2025</w:t>
      </w:r>
      <w:r w:rsidR="006706D7" w:rsidRPr="00D62512">
        <w:rPr>
          <w:rFonts w:ascii="Times New Roman" w:eastAsia="Times New Roman" w:hAnsi="Times New Roman" w:cs="Times New Roman"/>
          <w:color w:val="000000" w:themeColor="text1"/>
          <w:sz w:val="28"/>
          <w:szCs w:val="28"/>
        </w:rPr>
        <w:t xml:space="preserve"> tổ ch</w:t>
      </w:r>
      <w:r w:rsidR="008A0C9C">
        <w:rPr>
          <w:rFonts w:ascii="Times New Roman" w:eastAsia="Times New Roman" w:hAnsi="Times New Roman" w:cs="Times New Roman"/>
          <w:color w:val="000000" w:themeColor="text1"/>
          <w:sz w:val="28"/>
          <w:szCs w:val="28"/>
        </w:rPr>
        <w:t>ức hội nghị quân dân chính thôn.</w:t>
      </w:r>
    </w:p>
    <w:p w:rsidR="006706D7" w:rsidRPr="00D62512" w:rsidRDefault="00841DAE" w:rsidP="00C944C5">
      <w:pPr>
        <w:spacing w:after="0" w:line="288" w:lineRule="auto"/>
        <w:ind w:firstLine="57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Ngày  </w:t>
      </w:r>
      <w:r w:rsidR="00A47281">
        <w:rPr>
          <w:rFonts w:ascii="Times New Roman" w:eastAsia="Times New Roman" w:hAnsi="Times New Roman" w:cs="Times New Roman"/>
          <w:color w:val="000000" w:themeColor="text1"/>
          <w:sz w:val="28"/>
          <w:szCs w:val="28"/>
        </w:rPr>
        <w:t>01/4</w:t>
      </w:r>
      <w:r w:rsidR="00DB6939">
        <w:rPr>
          <w:rFonts w:ascii="Times New Roman" w:eastAsia="Times New Roman" w:hAnsi="Times New Roman" w:cs="Times New Roman"/>
          <w:color w:val="000000" w:themeColor="text1"/>
          <w:sz w:val="28"/>
          <w:szCs w:val="28"/>
        </w:rPr>
        <w:t>/2025</w:t>
      </w:r>
      <w:r w:rsidR="006706D7" w:rsidRPr="00D62512">
        <w:rPr>
          <w:rFonts w:ascii="Times New Roman" w:eastAsia="Times New Roman" w:hAnsi="Times New Roman" w:cs="Times New Roman"/>
          <w:color w:val="000000" w:themeColor="text1"/>
          <w:sz w:val="28"/>
          <w:szCs w:val="28"/>
        </w:rPr>
        <w:t>, (</w:t>
      </w:r>
      <w:r w:rsidR="006706D7" w:rsidRPr="00D62512">
        <w:rPr>
          <w:rFonts w:ascii="Times New Roman" w:eastAsia="Times New Roman" w:hAnsi="Times New Roman" w:cs="Times New Roman"/>
          <w:b/>
          <w:bCs/>
          <w:color w:val="000000" w:themeColor="text1"/>
          <w:sz w:val="28"/>
          <w:szCs w:val="28"/>
        </w:rPr>
        <w:t xml:space="preserve">Trước </w:t>
      </w:r>
      <w:r w:rsidR="006706D7" w:rsidRPr="00D62512">
        <w:rPr>
          <w:rFonts w:ascii="Times New Roman" w:eastAsia="Times New Roman" w:hAnsi="Times New Roman" w:cs="Times New Roman"/>
          <w:color w:val="000000" w:themeColor="text1"/>
          <w:sz w:val="28"/>
          <w:szCs w:val="28"/>
        </w:rPr>
        <w:t xml:space="preserve">10 </w:t>
      </w:r>
      <w:r w:rsidR="006706D7" w:rsidRPr="00D62512">
        <w:rPr>
          <w:rFonts w:ascii="Times New Roman" w:eastAsia="Times New Roman" w:hAnsi="Times New Roman" w:cs="Times New Roman"/>
          <w:b/>
          <w:bCs/>
          <w:color w:val="000000" w:themeColor="text1"/>
          <w:sz w:val="28"/>
          <w:szCs w:val="28"/>
        </w:rPr>
        <w:t xml:space="preserve">ngày, </w:t>
      </w:r>
      <w:r w:rsidR="006706D7" w:rsidRPr="00D62512">
        <w:rPr>
          <w:rFonts w:ascii="Times New Roman" w:eastAsia="Times New Roman" w:hAnsi="Times New Roman" w:cs="Times New Roman"/>
          <w:color w:val="000000" w:themeColor="text1"/>
          <w:sz w:val="28"/>
          <w:szCs w:val="28"/>
        </w:rPr>
        <w:t xml:space="preserve">chậm nhất </w:t>
      </w:r>
      <w:r w:rsidR="006706D7" w:rsidRPr="00D62512">
        <w:rPr>
          <w:rFonts w:ascii="Times New Roman" w:eastAsia="Times New Roman" w:hAnsi="Times New Roman" w:cs="Times New Roman"/>
          <w:b/>
          <w:bCs/>
          <w:color w:val="000000" w:themeColor="text1"/>
          <w:sz w:val="28"/>
          <w:szCs w:val="28"/>
        </w:rPr>
        <w:t xml:space="preserve">trước 7 ngày </w:t>
      </w:r>
      <w:r w:rsidR="006706D7" w:rsidRPr="00D62512">
        <w:rPr>
          <w:rFonts w:ascii="Times New Roman" w:eastAsia="Times New Roman" w:hAnsi="Times New Roman" w:cs="Times New Roman"/>
          <w:color w:val="000000" w:themeColor="text1"/>
          <w:sz w:val="28"/>
          <w:szCs w:val="28"/>
        </w:rPr>
        <w:t>) Chủ tịch UBND xã ra quyết định thành lập tổ bầu cử gồm: Tổ trưởng,</w:t>
      </w:r>
      <w:bookmarkStart w:id="0" w:name="_GoBack"/>
      <w:bookmarkEnd w:id="0"/>
      <w:r w:rsidR="006706D7" w:rsidRPr="00D62512">
        <w:rPr>
          <w:rFonts w:ascii="Times New Roman" w:eastAsia="Times New Roman" w:hAnsi="Times New Roman" w:cs="Times New Roman"/>
          <w:color w:val="000000" w:themeColor="text1"/>
          <w:sz w:val="28"/>
          <w:szCs w:val="28"/>
        </w:rPr>
        <w:t xml:space="preserve"> thư ký và các thành viên khác là đại diện tổ chức đoàn thể chính trị xã hội đại diện cử tri thôn (Tổ bầu cử mỗi tổ 7-9 thành viên. Thành viên các tổ bầu cử do ban công tác mặt trận thôn dự kiến và gửi về UBND xã trước ngày </w:t>
      </w:r>
      <w:r w:rsidR="00A47281">
        <w:rPr>
          <w:rFonts w:ascii="Times New Roman" w:eastAsia="Times New Roman" w:hAnsi="Times New Roman" w:cs="Times New Roman"/>
          <w:b/>
          <w:bCs/>
          <w:color w:val="000000" w:themeColor="text1"/>
          <w:sz w:val="28"/>
          <w:szCs w:val="28"/>
        </w:rPr>
        <w:t>03/4</w:t>
      </w:r>
      <w:r w:rsidR="00734AAE">
        <w:rPr>
          <w:rFonts w:ascii="Times New Roman" w:eastAsia="Times New Roman" w:hAnsi="Times New Roman" w:cs="Times New Roman"/>
          <w:b/>
          <w:bCs/>
          <w:color w:val="000000" w:themeColor="text1"/>
          <w:sz w:val="28"/>
          <w:szCs w:val="28"/>
        </w:rPr>
        <w:t>/2025</w:t>
      </w:r>
      <w:r w:rsidR="006706D7" w:rsidRPr="00D62512">
        <w:rPr>
          <w:rFonts w:ascii="Times New Roman" w:eastAsia="Times New Roman" w:hAnsi="Times New Roman" w:cs="Times New Roman"/>
          <w:b/>
          <w:bCs/>
          <w:color w:val="000000" w:themeColor="text1"/>
          <w:sz w:val="28"/>
          <w:szCs w:val="28"/>
        </w:rPr>
        <w:t>)</w:t>
      </w:r>
      <w:r w:rsidR="006706D7" w:rsidRPr="00D62512">
        <w:rPr>
          <w:rFonts w:ascii="Times New Roman" w:eastAsia="Times New Roman" w:hAnsi="Times New Roman" w:cs="Times New Roman"/>
          <w:color w:val="000000" w:themeColor="text1"/>
          <w:sz w:val="28"/>
          <w:szCs w:val="28"/>
        </w:rPr>
        <w:t>. </w:t>
      </w:r>
    </w:p>
    <w:p w:rsidR="006706D7" w:rsidRPr="00D62512" w:rsidRDefault="007D1CB7" w:rsidP="00C944C5">
      <w:pPr>
        <w:spacing w:after="0" w:line="288" w:lineRule="auto"/>
        <w:ind w:firstLine="70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Từ ngày </w:t>
      </w:r>
      <w:r w:rsidR="00A47281">
        <w:rPr>
          <w:rFonts w:ascii="Times New Roman" w:eastAsia="Times New Roman" w:hAnsi="Times New Roman" w:cs="Times New Roman"/>
          <w:color w:val="000000" w:themeColor="text1"/>
          <w:sz w:val="28"/>
          <w:szCs w:val="28"/>
        </w:rPr>
        <w:t>03/4</w:t>
      </w:r>
      <w:r w:rsidR="00D675C5">
        <w:rPr>
          <w:rFonts w:ascii="Times New Roman" w:eastAsia="Times New Roman" w:hAnsi="Times New Roman" w:cs="Times New Roman"/>
          <w:color w:val="000000" w:themeColor="text1"/>
          <w:sz w:val="28"/>
          <w:szCs w:val="28"/>
        </w:rPr>
        <w:t xml:space="preserve">/2025 – </w:t>
      </w:r>
      <w:r w:rsidR="00A47281">
        <w:rPr>
          <w:rFonts w:ascii="Times New Roman" w:eastAsia="Times New Roman" w:hAnsi="Times New Roman" w:cs="Times New Roman"/>
          <w:color w:val="000000" w:themeColor="text1"/>
          <w:sz w:val="28"/>
          <w:szCs w:val="28"/>
        </w:rPr>
        <w:t>08/4</w:t>
      </w:r>
      <w:r w:rsidR="00734AAE">
        <w:rPr>
          <w:rFonts w:ascii="Times New Roman" w:eastAsia="Times New Roman" w:hAnsi="Times New Roman" w:cs="Times New Roman"/>
          <w:color w:val="000000" w:themeColor="text1"/>
          <w:sz w:val="28"/>
          <w:szCs w:val="28"/>
        </w:rPr>
        <w:t>/2025</w:t>
      </w:r>
      <w:r w:rsidR="006706D7" w:rsidRPr="00D62512">
        <w:rPr>
          <w:rFonts w:ascii="Times New Roman" w:eastAsia="Times New Roman" w:hAnsi="Times New Roman" w:cs="Times New Roman"/>
          <w:color w:val="000000" w:themeColor="text1"/>
          <w:sz w:val="28"/>
          <w:szCs w:val="28"/>
        </w:rPr>
        <w:t xml:space="preserve"> các Tổ bầu cử tiến hành họp, phân công nhiệm vụ cho các thành viên. Lập danh sách cử tri đại diện hộ </w:t>
      </w:r>
      <w:r w:rsidR="006706D7" w:rsidRPr="00D62512">
        <w:rPr>
          <w:rFonts w:ascii="Times New Roman" w:eastAsia="Times New Roman" w:hAnsi="Times New Roman" w:cs="Times New Roman"/>
          <w:i/>
          <w:iCs/>
          <w:color w:val="000000" w:themeColor="text1"/>
          <w:sz w:val="28"/>
          <w:szCs w:val="28"/>
        </w:rPr>
        <w:t xml:space="preserve">(người đại diện hộ phải </w:t>
      </w:r>
      <w:r w:rsidR="006706D7" w:rsidRPr="00D62512">
        <w:rPr>
          <w:rFonts w:ascii="Times New Roman" w:eastAsia="Times New Roman" w:hAnsi="Times New Roman" w:cs="Times New Roman"/>
          <w:color w:val="000000" w:themeColor="text1"/>
          <w:sz w:val="28"/>
          <w:szCs w:val="28"/>
        </w:rPr>
        <w:t xml:space="preserve">đủ 18 tuổi </w:t>
      </w:r>
      <w:r w:rsidR="006706D7" w:rsidRPr="00D62512">
        <w:rPr>
          <w:rFonts w:ascii="Times New Roman" w:eastAsia="Times New Roman" w:hAnsi="Times New Roman" w:cs="Times New Roman"/>
          <w:i/>
          <w:iCs/>
          <w:color w:val="000000" w:themeColor="text1"/>
          <w:sz w:val="28"/>
          <w:szCs w:val="28"/>
        </w:rPr>
        <w:t xml:space="preserve">trở lên và có đủ năng lực hành </w:t>
      </w:r>
      <w:proofErr w:type="gramStart"/>
      <w:r w:rsidR="006706D7" w:rsidRPr="00D62512">
        <w:rPr>
          <w:rFonts w:ascii="Times New Roman" w:eastAsia="Times New Roman" w:hAnsi="Times New Roman" w:cs="Times New Roman"/>
          <w:i/>
          <w:iCs/>
          <w:color w:val="000000" w:themeColor="text1"/>
          <w:sz w:val="28"/>
          <w:szCs w:val="28"/>
        </w:rPr>
        <w:t>vi</w:t>
      </w:r>
      <w:proofErr w:type="gramEnd"/>
      <w:r w:rsidR="006706D7" w:rsidRPr="00D62512">
        <w:rPr>
          <w:rFonts w:ascii="Times New Roman" w:eastAsia="Times New Roman" w:hAnsi="Times New Roman" w:cs="Times New Roman"/>
          <w:i/>
          <w:iCs/>
          <w:color w:val="000000" w:themeColor="text1"/>
          <w:sz w:val="28"/>
          <w:szCs w:val="28"/>
        </w:rPr>
        <w:t xml:space="preserve"> dân </w:t>
      </w:r>
      <w:r w:rsidR="006706D7" w:rsidRPr="00D62512">
        <w:rPr>
          <w:rFonts w:ascii="Times New Roman" w:eastAsia="Times New Roman" w:hAnsi="Times New Roman" w:cs="Times New Roman"/>
          <w:color w:val="000000" w:themeColor="text1"/>
          <w:sz w:val="28"/>
          <w:szCs w:val="28"/>
        </w:rPr>
        <w:t xml:space="preserve">sự </w:t>
      </w:r>
      <w:r w:rsidR="006706D7" w:rsidRPr="00D62512">
        <w:rPr>
          <w:rFonts w:ascii="Times New Roman" w:eastAsia="Times New Roman" w:hAnsi="Times New Roman" w:cs="Times New Roman"/>
          <w:i/>
          <w:iCs/>
          <w:color w:val="000000" w:themeColor="text1"/>
          <w:sz w:val="28"/>
          <w:szCs w:val="28"/>
        </w:rPr>
        <w:t>theo quy định của Pháp luật</w:t>
      </w:r>
      <w:r w:rsidR="006706D7" w:rsidRPr="00D62512">
        <w:rPr>
          <w:rFonts w:ascii="Times New Roman" w:eastAsia="Times New Roman" w:hAnsi="Times New Roman" w:cs="Times New Roman"/>
          <w:color w:val="000000" w:themeColor="text1"/>
          <w:sz w:val="28"/>
          <w:szCs w:val="28"/>
        </w:rPr>
        <w:t>). Danh sách cử tri được lập thành 03 bản, thôn niêm yết 01 bản, lưu 01 bản và 01 bản gửi về BCĐ Bầu cử xã. </w:t>
      </w:r>
    </w:p>
    <w:p w:rsidR="006706D7" w:rsidRPr="00D62512" w:rsidRDefault="00D675C5" w:rsidP="00C944C5">
      <w:pPr>
        <w:spacing w:after="0" w:line="288" w:lineRule="auto"/>
        <w:ind w:firstLine="73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Ngày </w:t>
      </w:r>
      <w:r w:rsidR="00A47281">
        <w:rPr>
          <w:rFonts w:ascii="Times New Roman" w:eastAsia="Times New Roman" w:hAnsi="Times New Roman" w:cs="Times New Roman"/>
          <w:color w:val="000000" w:themeColor="text1"/>
          <w:sz w:val="28"/>
          <w:szCs w:val="28"/>
        </w:rPr>
        <w:t>05/4</w:t>
      </w:r>
      <w:r w:rsidR="00734AAE">
        <w:rPr>
          <w:rFonts w:ascii="Times New Roman" w:eastAsia="Times New Roman" w:hAnsi="Times New Roman" w:cs="Times New Roman"/>
          <w:color w:val="000000" w:themeColor="text1"/>
          <w:sz w:val="28"/>
          <w:szCs w:val="28"/>
        </w:rPr>
        <w:t>/2025,</w:t>
      </w:r>
      <w:r w:rsidR="006706D7" w:rsidRPr="00D62512">
        <w:rPr>
          <w:rFonts w:ascii="Times New Roman" w:eastAsia="Times New Roman" w:hAnsi="Times New Roman" w:cs="Times New Roman"/>
          <w:color w:val="000000" w:themeColor="text1"/>
          <w:sz w:val="28"/>
          <w:szCs w:val="28"/>
        </w:rPr>
        <w:t xml:space="preserve"> Niêm yết danh sách cử tri và danh sách các ứng cử viên chính thức tại khu vực bầu cử. </w:t>
      </w:r>
    </w:p>
    <w:p w:rsidR="006706D7" w:rsidRPr="00D62512" w:rsidRDefault="007D1CB7" w:rsidP="00C944C5">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Từ ngày</w:t>
      </w:r>
      <w:r w:rsidR="00734AAE">
        <w:rPr>
          <w:rFonts w:ascii="Times New Roman" w:eastAsia="Times New Roman" w:hAnsi="Times New Roman" w:cs="Times New Roman"/>
          <w:color w:val="000000" w:themeColor="text1"/>
          <w:sz w:val="28"/>
          <w:szCs w:val="28"/>
        </w:rPr>
        <w:t xml:space="preserve"> </w:t>
      </w:r>
      <w:r w:rsidR="00292523">
        <w:rPr>
          <w:rFonts w:ascii="Times New Roman" w:eastAsia="Times New Roman" w:hAnsi="Times New Roman" w:cs="Times New Roman"/>
          <w:color w:val="000000" w:themeColor="text1"/>
          <w:sz w:val="28"/>
          <w:szCs w:val="28"/>
        </w:rPr>
        <w:t>10/4</w:t>
      </w:r>
      <w:r>
        <w:rPr>
          <w:rFonts w:ascii="Times New Roman" w:eastAsia="Times New Roman" w:hAnsi="Times New Roman" w:cs="Times New Roman"/>
          <w:color w:val="000000" w:themeColor="text1"/>
          <w:sz w:val="28"/>
          <w:szCs w:val="28"/>
        </w:rPr>
        <w:t xml:space="preserve">/2025 </w:t>
      </w:r>
      <w:r w:rsidR="00A4728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292523">
        <w:rPr>
          <w:rFonts w:ascii="Times New Roman" w:eastAsia="Times New Roman" w:hAnsi="Times New Roman" w:cs="Times New Roman"/>
          <w:color w:val="000000" w:themeColor="text1"/>
          <w:sz w:val="28"/>
          <w:szCs w:val="28"/>
        </w:rPr>
        <w:t>12/4</w:t>
      </w:r>
      <w:r w:rsidR="00734AAE">
        <w:rPr>
          <w:rFonts w:ascii="Times New Roman" w:eastAsia="Times New Roman" w:hAnsi="Times New Roman" w:cs="Times New Roman"/>
          <w:color w:val="000000" w:themeColor="text1"/>
          <w:sz w:val="28"/>
          <w:szCs w:val="28"/>
        </w:rPr>
        <w:t>/2025,</w:t>
      </w:r>
      <w:r w:rsidR="006706D7" w:rsidRPr="00D62512">
        <w:rPr>
          <w:rFonts w:ascii="Times New Roman" w:eastAsia="Times New Roman" w:hAnsi="Times New Roman" w:cs="Times New Roman"/>
          <w:color w:val="000000" w:themeColor="text1"/>
          <w:sz w:val="28"/>
          <w:szCs w:val="28"/>
        </w:rPr>
        <w:t xml:space="preserve"> BCĐ xã in ấn phiếu bầu, thẻ cử tri, bàn giao phiếu bầu và các tài liệu, cơ sở vật chất phục vụ bầu cử cho các tổ bầu cử. </w:t>
      </w:r>
    </w:p>
    <w:p w:rsidR="006706D7" w:rsidRPr="00D62512" w:rsidRDefault="0027122D" w:rsidP="00C944C5">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 Ngày </w:t>
      </w:r>
      <w:r w:rsidR="00A47281">
        <w:rPr>
          <w:rFonts w:ascii="Times New Roman" w:eastAsia="Times New Roman" w:hAnsi="Times New Roman" w:cs="Times New Roman"/>
          <w:color w:val="000000" w:themeColor="text1"/>
          <w:sz w:val="28"/>
          <w:szCs w:val="28"/>
        </w:rPr>
        <w:t>11/4</w:t>
      </w:r>
      <w:r>
        <w:rPr>
          <w:rFonts w:ascii="Times New Roman" w:eastAsia="Times New Roman" w:hAnsi="Times New Roman" w:cs="Times New Roman"/>
          <w:color w:val="000000" w:themeColor="text1"/>
          <w:sz w:val="28"/>
          <w:szCs w:val="28"/>
        </w:rPr>
        <w:t>/2025</w:t>
      </w:r>
      <w:r w:rsidR="006706D7" w:rsidRPr="00D62512">
        <w:rPr>
          <w:rFonts w:ascii="Times New Roman" w:eastAsia="Times New Roman" w:hAnsi="Times New Roman" w:cs="Times New Roman"/>
          <w:color w:val="000000" w:themeColor="text1"/>
          <w:sz w:val="28"/>
          <w:szCs w:val="28"/>
        </w:rPr>
        <w:t>:   </w:t>
      </w:r>
    </w:p>
    <w:p w:rsidR="006706D7" w:rsidRPr="00D62512" w:rsidRDefault="00F07182"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Buổi sáng cử dọn</w:t>
      </w:r>
      <w:r w:rsidR="006706D7" w:rsidRPr="00D62512">
        <w:rPr>
          <w:rFonts w:ascii="Times New Roman" w:eastAsia="Times New Roman" w:hAnsi="Times New Roman" w:cs="Times New Roman"/>
          <w:color w:val="000000" w:themeColor="text1"/>
          <w:sz w:val="28"/>
          <w:szCs w:val="28"/>
        </w:rPr>
        <w:t xml:space="preserve"> vệ sinh, trang trí, chuẩn bị địa điểm </w:t>
      </w:r>
      <w:r w:rsidR="007D1CB7">
        <w:rPr>
          <w:rFonts w:ascii="Times New Roman" w:eastAsia="Times New Roman" w:hAnsi="Times New Roman" w:cs="Times New Roman"/>
          <w:color w:val="000000" w:themeColor="text1"/>
          <w:sz w:val="28"/>
          <w:szCs w:val="28"/>
        </w:rPr>
        <w:t xml:space="preserve">Hội nghị </w:t>
      </w:r>
      <w:r w:rsidR="006706D7" w:rsidRPr="00D62512">
        <w:rPr>
          <w:rFonts w:ascii="Times New Roman" w:eastAsia="Times New Roman" w:hAnsi="Times New Roman" w:cs="Times New Roman"/>
          <w:color w:val="000000" w:themeColor="text1"/>
          <w:sz w:val="28"/>
          <w:szCs w:val="28"/>
        </w:rPr>
        <w:t>bầu cử. </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proofErr w:type="gramStart"/>
      <w:r w:rsidRPr="00D62512">
        <w:rPr>
          <w:rFonts w:ascii="Times New Roman" w:eastAsia="Times New Roman" w:hAnsi="Times New Roman" w:cs="Times New Roman"/>
          <w:color w:val="000000" w:themeColor="text1"/>
          <w:sz w:val="28"/>
          <w:szCs w:val="28"/>
        </w:rPr>
        <w:t>Buổi chiều Ban chỉ đạo bầu cử của xã kiểm tra lần cuối công t</w:t>
      </w:r>
      <w:r w:rsidR="008A75D9">
        <w:rPr>
          <w:rFonts w:ascii="Times New Roman" w:eastAsia="Times New Roman" w:hAnsi="Times New Roman" w:cs="Times New Roman"/>
          <w:color w:val="000000" w:themeColor="text1"/>
          <w:sz w:val="28"/>
          <w:szCs w:val="28"/>
        </w:rPr>
        <w:t>ác chuẩn bị bầu cử của các thôn</w:t>
      </w:r>
      <w:r w:rsidRPr="00D62512">
        <w:rPr>
          <w:rFonts w:ascii="Times New Roman" w:eastAsia="Times New Roman" w:hAnsi="Times New Roman" w:cs="Times New Roman"/>
          <w:color w:val="000000" w:themeColor="text1"/>
          <w:sz w:val="28"/>
          <w:szCs w:val="28"/>
        </w:rPr>
        <w:t> toàn xã.</w:t>
      </w:r>
      <w:proofErr w:type="gramEnd"/>
      <w:r w:rsidRPr="00D62512">
        <w:rPr>
          <w:rFonts w:ascii="Times New Roman" w:eastAsia="Times New Roman" w:hAnsi="Times New Roman" w:cs="Times New Roman"/>
          <w:color w:val="000000" w:themeColor="text1"/>
          <w:sz w:val="28"/>
          <w:szCs w:val="28"/>
        </w:rPr>
        <w:t> </w:t>
      </w:r>
    </w:p>
    <w:p w:rsidR="006706D7" w:rsidRPr="00D62512" w:rsidRDefault="007C0720" w:rsidP="00C944C5">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Ngày </w:t>
      </w:r>
      <w:r w:rsidR="00C3667E">
        <w:rPr>
          <w:rFonts w:ascii="Times New Roman" w:eastAsia="Times New Roman" w:hAnsi="Times New Roman" w:cs="Times New Roman"/>
          <w:color w:val="000000" w:themeColor="text1"/>
          <w:sz w:val="28"/>
          <w:szCs w:val="28"/>
        </w:rPr>
        <w:t>13/4</w:t>
      </w:r>
      <w:r w:rsidR="007B7656">
        <w:rPr>
          <w:rFonts w:ascii="Times New Roman" w:eastAsia="Times New Roman" w:hAnsi="Times New Roman" w:cs="Times New Roman"/>
          <w:color w:val="000000" w:themeColor="text1"/>
          <w:sz w:val="28"/>
          <w:szCs w:val="28"/>
        </w:rPr>
        <w:t>/2025</w:t>
      </w:r>
      <w:r w:rsidR="006706D7" w:rsidRPr="00D62512">
        <w:rPr>
          <w:rFonts w:ascii="Times New Roman" w:eastAsia="Times New Roman" w:hAnsi="Times New Roman" w:cs="Times New Roman"/>
          <w:color w:val="000000" w:themeColor="text1"/>
          <w:sz w:val="28"/>
          <w:szCs w:val="28"/>
        </w:rPr>
        <w:t xml:space="preserve"> (</w:t>
      </w:r>
      <w:r w:rsidR="006706D7" w:rsidRPr="00D62512">
        <w:rPr>
          <w:rFonts w:ascii="Times New Roman" w:eastAsia="Times New Roman" w:hAnsi="Times New Roman" w:cs="Times New Roman"/>
          <w:b/>
          <w:bCs/>
          <w:color w:val="000000" w:themeColor="text1"/>
          <w:sz w:val="28"/>
          <w:szCs w:val="28"/>
        </w:rPr>
        <w:t xml:space="preserve">Tức ngày </w:t>
      </w:r>
      <w:r w:rsidR="006706D7" w:rsidRPr="007408AE">
        <w:rPr>
          <w:rFonts w:ascii="Times New Roman" w:eastAsia="Times New Roman" w:hAnsi="Times New Roman" w:cs="Times New Roman"/>
          <w:b/>
          <w:bCs/>
          <w:color w:val="000000" w:themeColor="text1"/>
          <w:sz w:val="28"/>
          <w:szCs w:val="28"/>
        </w:rPr>
        <w:t xml:space="preserve">chủ </w:t>
      </w:r>
      <w:r w:rsidR="006706D7" w:rsidRPr="007408AE">
        <w:rPr>
          <w:rFonts w:ascii="Times New Roman" w:eastAsia="Times New Roman" w:hAnsi="Times New Roman" w:cs="Times New Roman"/>
          <w:b/>
          <w:color w:val="000000" w:themeColor="text1"/>
          <w:sz w:val="28"/>
          <w:szCs w:val="28"/>
        </w:rPr>
        <w:t>nhật</w:t>
      </w:r>
      <w:r w:rsidR="006706D7" w:rsidRPr="00D62512">
        <w:rPr>
          <w:rFonts w:ascii="Times New Roman" w:eastAsia="Times New Roman" w:hAnsi="Times New Roman" w:cs="Times New Roman"/>
          <w:color w:val="000000" w:themeColor="text1"/>
          <w:sz w:val="28"/>
          <w:szCs w:val="28"/>
        </w:rPr>
        <w:t>) Tổ chức bầu cử Trưởng thôn trong </w:t>
      </w:r>
      <w:r w:rsidR="008A75D9">
        <w:rPr>
          <w:rFonts w:ascii="Times New Roman" w:eastAsia="Times New Roman" w:hAnsi="Times New Roman" w:cs="Times New Roman"/>
          <w:color w:val="000000" w:themeColor="text1"/>
          <w:sz w:val="28"/>
          <w:szCs w:val="28"/>
        </w:rPr>
        <w:t>toàn xã.</w:t>
      </w:r>
    </w:p>
    <w:p w:rsidR="006706D7" w:rsidRPr="00D62512" w:rsidRDefault="007C0720" w:rsidP="007A3AC1">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11. Ngày </w:t>
      </w:r>
      <w:r w:rsidR="00C3667E">
        <w:rPr>
          <w:rFonts w:ascii="Times New Roman" w:eastAsia="Times New Roman" w:hAnsi="Times New Roman" w:cs="Times New Roman"/>
          <w:color w:val="000000" w:themeColor="text1"/>
          <w:sz w:val="28"/>
          <w:szCs w:val="28"/>
        </w:rPr>
        <w:t>19/4</w:t>
      </w:r>
      <w:r w:rsidR="007B7656">
        <w:rPr>
          <w:rFonts w:ascii="Times New Roman" w:eastAsia="Times New Roman" w:hAnsi="Times New Roman" w:cs="Times New Roman"/>
          <w:color w:val="000000" w:themeColor="text1"/>
          <w:sz w:val="28"/>
          <w:szCs w:val="28"/>
        </w:rPr>
        <w:t>/2025</w:t>
      </w:r>
      <w:r w:rsidR="006706D7" w:rsidRPr="00D62512">
        <w:rPr>
          <w:rFonts w:ascii="Times New Roman" w:eastAsia="Times New Roman" w:hAnsi="Times New Roman" w:cs="Times New Roman"/>
          <w:color w:val="000000" w:themeColor="text1"/>
          <w:sz w:val="28"/>
          <w:szCs w:val="28"/>
        </w:rPr>
        <w:t xml:space="preserve"> (Sau</w:t>
      </w:r>
      <w:r w:rsidR="007408AE">
        <w:rPr>
          <w:rFonts w:ascii="Times New Roman" w:eastAsia="Times New Roman" w:hAnsi="Times New Roman" w:cs="Times New Roman"/>
          <w:color w:val="000000" w:themeColor="text1"/>
          <w:sz w:val="28"/>
          <w:szCs w:val="28"/>
        </w:rPr>
        <w:t xml:space="preserve"> </w:t>
      </w:r>
      <w:r w:rsidR="006706D7" w:rsidRPr="00D62512">
        <w:rPr>
          <w:rFonts w:ascii="Times New Roman" w:eastAsia="Times New Roman" w:hAnsi="Times New Roman" w:cs="Times New Roman"/>
          <w:color w:val="000000" w:themeColor="text1"/>
          <w:sz w:val="28"/>
          <w:szCs w:val="28"/>
        </w:rPr>
        <w:t>5 ngày) UBND xã ra Quyết định công nhận Trưởng thôn theo quy định và Quyết định bổ nhiệm Phó thôn theo đề nghị của cơ sở thôn đồng thời gửi Quyết định công nhận và danh sách trích ngang người trúng cử Trưởng thôn về phòng Nội vụ và UBND huyện báo cáo theo quy định. </w:t>
      </w:r>
    </w:p>
    <w:p w:rsidR="006706D7"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lastRenderedPageBreak/>
        <w:t>12. Về địa điểm bầu cử như sau: </w:t>
      </w:r>
    </w:p>
    <w:tbl>
      <w:tblPr>
        <w:tblStyle w:val="TableGrid"/>
        <w:tblW w:w="0" w:type="auto"/>
        <w:tblLook w:val="04A0" w:firstRow="1" w:lastRow="0" w:firstColumn="1" w:lastColumn="0" w:noHBand="0" w:noVBand="1"/>
      </w:tblPr>
      <w:tblGrid>
        <w:gridCol w:w="1668"/>
        <w:gridCol w:w="3685"/>
        <w:gridCol w:w="4268"/>
      </w:tblGrid>
      <w:tr w:rsidR="003E7DE9" w:rsidTr="003E7DE9">
        <w:tc>
          <w:tcPr>
            <w:tcW w:w="1668" w:type="dxa"/>
          </w:tcPr>
          <w:p w:rsidR="003E7DE9" w:rsidRPr="003E7DE9" w:rsidRDefault="003E7DE9" w:rsidP="00C944C5">
            <w:pPr>
              <w:spacing w:line="288" w:lineRule="auto"/>
              <w:jc w:val="center"/>
              <w:rPr>
                <w:rFonts w:ascii="Times New Roman" w:eastAsia="Times New Roman" w:hAnsi="Times New Roman" w:cs="Times New Roman"/>
                <w:b/>
                <w:color w:val="000000" w:themeColor="text1"/>
                <w:sz w:val="28"/>
                <w:szCs w:val="28"/>
              </w:rPr>
            </w:pPr>
            <w:r w:rsidRPr="003E7DE9">
              <w:rPr>
                <w:rFonts w:ascii="Times New Roman" w:eastAsia="Times New Roman" w:hAnsi="Times New Roman" w:cs="Times New Roman"/>
                <w:b/>
                <w:color w:val="000000" w:themeColor="text1"/>
                <w:sz w:val="28"/>
                <w:szCs w:val="28"/>
              </w:rPr>
              <w:t>STT</w:t>
            </w:r>
          </w:p>
        </w:tc>
        <w:tc>
          <w:tcPr>
            <w:tcW w:w="3685" w:type="dxa"/>
          </w:tcPr>
          <w:p w:rsidR="003E7DE9" w:rsidRDefault="003E7DE9" w:rsidP="00C944C5">
            <w:pPr>
              <w:spacing w:line="288" w:lineRule="auto"/>
              <w:jc w:val="center"/>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color w:val="000000" w:themeColor="text1"/>
                <w:sz w:val="28"/>
                <w:szCs w:val="28"/>
              </w:rPr>
              <w:t>Tên đơn vị</w:t>
            </w:r>
          </w:p>
        </w:tc>
        <w:tc>
          <w:tcPr>
            <w:tcW w:w="4268" w:type="dxa"/>
          </w:tcPr>
          <w:p w:rsidR="003E7DE9" w:rsidRDefault="003E7DE9" w:rsidP="00C944C5">
            <w:pPr>
              <w:spacing w:line="288" w:lineRule="auto"/>
              <w:jc w:val="center"/>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color w:val="000000" w:themeColor="text1"/>
                <w:sz w:val="28"/>
                <w:szCs w:val="28"/>
              </w:rPr>
              <w:t>Địa điểm bẩu cử</w:t>
            </w:r>
          </w:p>
        </w:tc>
      </w:tr>
      <w:tr w:rsidR="003E7DE9" w:rsidTr="003E7DE9">
        <w:tc>
          <w:tcPr>
            <w:tcW w:w="1668" w:type="dxa"/>
          </w:tcPr>
          <w:p w:rsidR="003E7DE9" w:rsidRDefault="003E7DE9" w:rsidP="00C944C5">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3685" w:type="dxa"/>
          </w:tcPr>
          <w:p w:rsidR="003E7DE9" w:rsidRDefault="003E7DE9" w:rsidP="00C944C5">
            <w:pPr>
              <w:spacing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Thôn Phí Xá</w:t>
            </w:r>
          </w:p>
        </w:tc>
        <w:tc>
          <w:tcPr>
            <w:tcW w:w="4268" w:type="dxa"/>
          </w:tcPr>
          <w:p w:rsidR="003E7DE9" w:rsidRDefault="003E7DE9" w:rsidP="00C944C5">
            <w:pPr>
              <w:spacing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Tại nhà văn hóa thôn Phí Xá</w:t>
            </w:r>
          </w:p>
        </w:tc>
      </w:tr>
      <w:tr w:rsidR="003E7DE9" w:rsidTr="003E7DE9">
        <w:tc>
          <w:tcPr>
            <w:tcW w:w="1668" w:type="dxa"/>
          </w:tcPr>
          <w:p w:rsidR="003E7DE9" w:rsidRDefault="003E7DE9" w:rsidP="00C944C5">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3685" w:type="dxa"/>
          </w:tcPr>
          <w:p w:rsidR="003E7DE9" w:rsidRDefault="003E7DE9" w:rsidP="00C944C5">
            <w:pPr>
              <w:spacing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Thôn Phù Liễu</w:t>
            </w:r>
          </w:p>
        </w:tc>
        <w:tc>
          <w:tcPr>
            <w:tcW w:w="4268" w:type="dxa"/>
          </w:tcPr>
          <w:p w:rsidR="003E7DE9" w:rsidRDefault="003E7DE9" w:rsidP="00C944C5">
            <w:pPr>
              <w:spacing w:line="288" w:lineRule="auto"/>
            </w:pPr>
            <w:r>
              <w:rPr>
                <w:rFonts w:ascii="Times New Roman" w:eastAsia="Times New Roman" w:hAnsi="Times New Roman" w:cs="Times New Roman"/>
                <w:color w:val="000000" w:themeColor="text1"/>
                <w:sz w:val="28"/>
                <w:szCs w:val="28"/>
              </w:rPr>
              <w:t>Tại nhà văn hóa thôn Phù Liễu</w:t>
            </w:r>
          </w:p>
        </w:tc>
      </w:tr>
      <w:tr w:rsidR="003E7DE9" w:rsidTr="003E7DE9">
        <w:tc>
          <w:tcPr>
            <w:tcW w:w="1668" w:type="dxa"/>
          </w:tcPr>
          <w:p w:rsidR="003E7DE9" w:rsidRDefault="003E7DE9" w:rsidP="00C944C5">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3685" w:type="dxa"/>
          </w:tcPr>
          <w:p w:rsidR="003E7DE9" w:rsidRDefault="003E7DE9" w:rsidP="00C944C5">
            <w:pPr>
              <w:spacing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Thôn Giai Lệ</w:t>
            </w:r>
          </w:p>
        </w:tc>
        <w:tc>
          <w:tcPr>
            <w:tcW w:w="4268" w:type="dxa"/>
          </w:tcPr>
          <w:p w:rsidR="003E7DE9" w:rsidRDefault="003E7DE9" w:rsidP="00C944C5">
            <w:pPr>
              <w:spacing w:line="288" w:lineRule="auto"/>
            </w:pPr>
            <w:r>
              <w:rPr>
                <w:rFonts w:ascii="Times New Roman" w:eastAsia="Times New Roman" w:hAnsi="Times New Roman" w:cs="Times New Roman"/>
                <w:color w:val="000000" w:themeColor="text1"/>
                <w:sz w:val="28"/>
                <w:szCs w:val="28"/>
              </w:rPr>
              <w:t>Tại nhà văn hóa thôn Giai Lệ</w:t>
            </w:r>
          </w:p>
        </w:tc>
      </w:tr>
    </w:tbl>
    <w:p w:rsidR="000646E6" w:rsidRPr="00D62512" w:rsidRDefault="000646E6"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13. Kinh phí: </w:t>
      </w:r>
    </w:p>
    <w:p w:rsidR="008A75D9" w:rsidRPr="00D62512" w:rsidRDefault="000646E6"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UBND </w:t>
      </w:r>
      <w:r w:rsidRPr="00D62512">
        <w:rPr>
          <w:rFonts w:ascii="Times New Roman" w:eastAsia="Times New Roman" w:hAnsi="Times New Roman" w:cs="Times New Roman"/>
          <w:color w:val="000000" w:themeColor="text1"/>
          <w:sz w:val="28"/>
          <w:szCs w:val="28"/>
          <w:u w:val="single"/>
        </w:rPr>
        <w:t>x</w:t>
      </w:r>
      <w:r w:rsidRPr="00D62512">
        <w:rPr>
          <w:rFonts w:ascii="Times New Roman" w:eastAsia="Times New Roman" w:hAnsi="Times New Roman" w:cs="Times New Roman"/>
          <w:color w:val="000000" w:themeColor="text1"/>
          <w:sz w:val="28"/>
          <w:szCs w:val="28"/>
        </w:rPr>
        <w:t xml:space="preserve">ã quyết định kinh phí cho công tác bầu cử trưởng thôn </w:t>
      </w:r>
      <w:proofErr w:type="gramStart"/>
      <w:r w:rsidRPr="00D62512">
        <w:rPr>
          <w:rFonts w:ascii="Times New Roman" w:eastAsia="Times New Roman" w:hAnsi="Times New Roman" w:cs="Times New Roman"/>
          <w:color w:val="000000" w:themeColor="text1"/>
          <w:sz w:val="28"/>
          <w:szCs w:val="28"/>
        </w:rPr>
        <w:t>theo</w:t>
      </w:r>
      <w:proofErr w:type="gramEnd"/>
      <w:r w:rsidRPr="00D62512">
        <w:rPr>
          <w:rFonts w:ascii="Times New Roman" w:eastAsia="Times New Roman" w:hAnsi="Times New Roman" w:cs="Times New Roman"/>
          <w:color w:val="000000" w:themeColor="text1"/>
          <w:sz w:val="28"/>
          <w:szCs w:val="28"/>
        </w:rPr>
        <w:t xml:space="preserve"> quy định của Luật ngân sách</w:t>
      </w:r>
      <w:r w:rsidR="008A75D9">
        <w:rPr>
          <w:rFonts w:ascii="Times New Roman" w:eastAsia="Times New Roman" w:hAnsi="Times New Roman" w:cs="Times New Roman"/>
          <w:color w:val="000000" w:themeColor="text1"/>
          <w:sz w:val="28"/>
          <w:szCs w:val="28"/>
        </w:rPr>
        <w:t>.</w:t>
      </w:r>
    </w:p>
    <w:p w:rsidR="006706D7" w:rsidRPr="00300089" w:rsidRDefault="006706D7" w:rsidP="00C944C5">
      <w:pPr>
        <w:spacing w:after="0" w:line="288" w:lineRule="auto"/>
        <w:ind w:firstLine="720"/>
        <w:jc w:val="both"/>
        <w:rPr>
          <w:rFonts w:ascii="Times New Roman" w:eastAsia="Times New Roman" w:hAnsi="Times New Roman" w:cs="Times New Roman"/>
          <w:b/>
          <w:color w:val="000000" w:themeColor="text1"/>
          <w:sz w:val="28"/>
          <w:szCs w:val="28"/>
        </w:rPr>
      </w:pPr>
      <w:r w:rsidRPr="00300089">
        <w:rPr>
          <w:rFonts w:ascii="Times New Roman" w:eastAsia="Times New Roman" w:hAnsi="Times New Roman" w:cs="Times New Roman"/>
          <w:b/>
          <w:color w:val="000000" w:themeColor="text1"/>
          <w:sz w:val="28"/>
          <w:szCs w:val="28"/>
        </w:rPr>
        <w:t>VII</w:t>
      </w:r>
      <w:r w:rsidRPr="00300089">
        <w:rPr>
          <w:rFonts w:ascii="Times New Roman" w:eastAsia="Times New Roman" w:hAnsi="Times New Roman" w:cs="Times New Roman"/>
          <w:b/>
          <w:bCs/>
          <w:color w:val="000000" w:themeColor="text1"/>
          <w:sz w:val="28"/>
          <w:szCs w:val="28"/>
        </w:rPr>
        <w:t>. TRƯỜNG HỢP PHẢI TỔ CHỨC BẦU LẠI</w:t>
      </w:r>
      <w:r w:rsidRPr="00300089">
        <w:rPr>
          <w:rFonts w:ascii="Times New Roman" w:eastAsia="Times New Roman" w:hAnsi="Times New Roman" w:cs="Times New Roman"/>
          <w:b/>
          <w:color w:val="000000" w:themeColor="text1"/>
          <w:sz w:val="28"/>
          <w:szCs w:val="28"/>
        </w:rPr>
        <w:t> </w:t>
      </w:r>
    </w:p>
    <w:p w:rsidR="006706D7" w:rsidRPr="00D62512" w:rsidRDefault="006706D7" w:rsidP="00C944C5">
      <w:pPr>
        <w:spacing w:after="0" w:line="288" w:lineRule="auto"/>
        <w:ind w:firstLine="797"/>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1. Trường hợp kết quả bầu cử không người nào đạt trên 50% số phiếu bầu hợp lệ so với tổng số cử tri đại diện hộ gia đình trong thôn thì tiến hành bầu cử lại. Ngày bầu cử lại do Ủy ban nhân dân xã quyết định, nhưng chậm nhất không quá 15 ngày, kể từ ngày tổ chức bầu cử lần đầu; </w:t>
      </w:r>
    </w:p>
    <w:p w:rsidR="006706D7" w:rsidRPr="00D62512" w:rsidRDefault="006706D7" w:rsidP="00C944C5">
      <w:pPr>
        <w:spacing w:after="0" w:line="288" w:lineRule="auto"/>
        <w:ind w:firstLine="778"/>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2. Nếu tổ chức bầu lần thứ hai mà vẫn không bầu được Trưởng thôn thì Chủ tịch Ủy ban nhân dân xã quyết định cử Trưởng thôn lâm thời để điều hành hoạt động của thôn cho đến khi bầu được Trưởng thôn mới; </w:t>
      </w:r>
    </w:p>
    <w:p w:rsidR="00666AFC" w:rsidRPr="00D62512" w:rsidRDefault="006706D7" w:rsidP="00C944C5">
      <w:pPr>
        <w:spacing w:after="0" w:line="288" w:lineRule="auto"/>
        <w:ind w:firstLine="749"/>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3. Trong thời hạn 6 tháng kể từ ngày Chủ tịch Ủy ban nhân dân xã quyết định cử Trưởng thôn lâm thời, Ủy ban nhân dân xã tổ chức bầu Trưởng thôn mới. </w:t>
      </w:r>
    </w:p>
    <w:p w:rsidR="006706D7" w:rsidRPr="00D62512" w:rsidRDefault="00790A4C" w:rsidP="00C944C5">
      <w:pPr>
        <w:spacing w:after="0" w:line="288" w:lineRule="auto"/>
        <w:ind w:firstLine="749"/>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bCs/>
          <w:color w:val="000000" w:themeColor="text1"/>
          <w:sz w:val="28"/>
          <w:szCs w:val="28"/>
        </w:rPr>
        <w:t>X</w:t>
      </w:r>
      <w:r w:rsidR="004A6B34">
        <w:rPr>
          <w:rFonts w:ascii="Times New Roman" w:eastAsia="Times New Roman" w:hAnsi="Times New Roman" w:cs="Times New Roman"/>
          <w:b/>
          <w:bCs/>
          <w:color w:val="000000" w:themeColor="text1"/>
          <w:sz w:val="28"/>
          <w:szCs w:val="28"/>
        </w:rPr>
        <w:t>III</w:t>
      </w:r>
      <w:r w:rsidR="006706D7" w:rsidRPr="00D62512">
        <w:rPr>
          <w:rFonts w:ascii="Times New Roman" w:eastAsia="Times New Roman" w:hAnsi="Times New Roman" w:cs="Times New Roman"/>
          <w:b/>
          <w:bCs/>
          <w:color w:val="000000" w:themeColor="text1"/>
          <w:sz w:val="28"/>
          <w:szCs w:val="28"/>
        </w:rPr>
        <w:t>. TỔ CHỨC THỰC HIỆN </w:t>
      </w:r>
    </w:p>
    <w:p w:rsidR="006706D7" w:rsidRPr="00300089" w:rsidRDefault="00300089" w:rsidP="00C944C5">
      <w:pPr>
        <w:tabs>
          <w:tab w:val="left" w:pos="3969"/>
        </w:tabs>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6706D7" w:rsidRPr="00300089">
        <w:rPr>
          <w:rFonts w:ascii="Times New Roman" w:eastAsia="Times New Roman" w:hAnsi="Times New Roman" w:cs="Times New Roman"/>
          <w:b/>
          <w:color w:val="000000" w:themeColor="text1"/>
          <w:sz w:val="28"/>
          <w:szCs w:val="28"/>
        </w:rPr>
        <w:t xml:space="preserve">1. Văn </w:t>
      </w:r>
      <w:r w:rsidR="006706D7" w:rsidRPr="00300089">
        <w:rPr>
          <w:rFonts w:ascii="Times New Roman" w:eastAsia="Times New Roman" w:hAnsi="Times New Roman" w:cs="Times New Roman"/>
          <w:b/>
          <w:bCs/>
          <w:color w:val="000000" w:themeColor="text1"/>
          <w:sz w:val="28"/>
          <w:szCs w:val="28"/>
        </w:rPr>
        <w:t>Phòng UBND xã</w:t>
      </w:r>
    </w:p>
    <w:p w:rsidR="00666AFC" w:rsidRPr="00D62512" w:rsidRDefault="006706D7" w:rsidP="00C944C5">
      <w:pPr>
        <w:spacing w:after="0" w:line="288" w:lineRule="auto"/>
        <w:ind w:firstLine="701"/>
        <w:jc w:val="both"/>
        <w:rPr>
          <w:rFonts w:ascii="Times New Roman" w:eastAsia="Times New Roman" w:hAnsi="Times New Roman" w:cs="Times New Roman"/>
          <w:color w:val="000000" w:themeColor="text1"/>
          <w:sz w:val="28"/>
          <w:szCs w:val="28"/>
        </w:rPr>
      </w:pPr>
      <w:proofErr w:type="gramStart"/>
      <w:r w:rsidRPr="00D62512">
        <w:rPr>
          <w:rFonts w:ascii="Times New Roman" w:eastAsia="Times New Roman" w:hAnsi="Times New Roman" w:cs="Times New Roman"/>
          <w:color w:val="000000" w:themeColor="text1"/>
          <w:sz w:val="28"/>
          <w:szCs w:val="28"/>
        </w:rPr>
        <w:t>Là cơ quan thường trực có trách nhiệm tham mưu xây dựng Kế hoạch và các loại văn bản phục vụ bầu cử, đồng thời hướng dẫn các đơn vị tổ chức thực hiện</w:t>
      </w:r>
      <w:r w:rsidR="00300089">
        <w:rPr>
          <w:rFonts w:ascii="Times New Roman" w:eastAsia="Times New Roman" w:hAnsi="Times New Roman" w:cs="Times New Roman"/>
          <w:color w:val="000000" w:themeColor="text1"/>
          <w:sz w:val="28"/>
          <w:szCs w:val="28"/>
        </w:rPr>
        <w:t>.</w:t>
      </w:r>
      <w:proofErr w:type="gramEnd"/>
    </w:p>
    <w:p w:rsidR="006706D7" w:rsidRPr="00D62512" w:rsidRDefault="006706D7" w:rsidP="00C944C5">
      <w:pPr>
        <w:spacing w:after="0" w:line="288" w:lineRule="auto"/>
        <w:ind w:firstLine="701"/>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 </w:t>
      </w:r>
      <w:r w:rsidRPr="00D62512">
        <w:rPr>
          <w:rFonts w:ascii="Times New Roman" w:eastAsia="Times New Roman" w:hAnsi="Times New Roman" w:cs="Times New Roman"/>
          <w:b/>
          <w:bCs/>
          <w:color w:val="000000" w:themeColor="text1"/>
          <w:sz w:val="28"/>
          <w:szCs w:val="28"/>
        </w:rPr>
        <w:t xml:space="preserve">2. Chủ tịch Ủy ban Mặt trận Tổ quốc xã </w:t>
      </w:r>
      <w:r w:rsidRPr="00D62512">
        <w:rPr>
          <w:rFonts w:ascii="Times New Roman" w:eastAsia="Times New Roman" w:hAnsi="Times New Roman" w:cs="Times New Roman"/>
          <w:color w:val="000000" w:themeColor="text1"/>
          <w:sz w:val="28"/>
          <w:szCs w:val="28"/>
        </w:rPr>
        <w:t> </w:t>
      </w:r>
    </w:p>
    <w:p w:rsidR="006706D7" w:rsidRPr="00D62512" w:rsidRDefault="006706D7" w:rsidP="00C944C5">
      <w:pPr>
        <w:spacing w:after="0" w:line="288" w:lineRule="auto"/>
        <w:ind w:firstLine="682"/>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Phối hợp với UBND xã, xây dựng Hướng dẫn quy trình bầu cử trưởng thôn và lãnh đạo các ban công tác mặt trận các thôn phối hợp tổ chức bầu cử trưởng thôn </w:t>
      </w:r>
      <w:proofErr w:type="gramStart"/>
      <w:r w:rsidRPr="00D62512">
        <w:rPr>
          <w:rFonts w:ascii="Times New Roman" w:eastAsia="Times New Roman" w:hAnsi="Times New Roman" w:cs="Times New Roman"/>
          <w:color w:val="000000" w:themeColor="text1"/>
          <w:sz w:val="28"/>
          <w:szCs w:val="28"/>
        </w:rPr>
        <w:t>theo</w:t>
      </w:r>
      <w:proofErr w:type="gramEnd"/>
      <w:r w:rsidRPr="00D62512">
        <w:rPr>
          <w:rFonts w:ascii="Times New Roman" w:eastAsia="Times New Roman" w:hAnsi="Times New Roman" w:cs="Times New Roman"/>
          <w:color w:val="000000" w:themeColor="text1"/>
          <w:sz w:val="28"/>
          <w:szCs w:val="28"/>
        </w:rPr>
        <w:t xml:space="preserve"> kế hoạch. </w:t>
      </w:r>
    </w:p>
    <w:p w:rsidR="006706D7" w:rsidRPr="00D62512" w:rsidRDefault="006706D7" w:rsidP="00C944C5">
      <w:pPr>
        <w:spacing w:after="0" w:line="288" w:lineRule="auto"/>
        <w:ind w:firstLine="643"/>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bCs/>
          <w:color w:val="000000" w:themeColor="text1"/>
          <w:sz w:val="28"/>
          <w:szCs w:val="28"/>
        </w:rPr>
        <w:t>3. Công chức Văn hóa Thông tin</w:t>
      </w:r>
      <w:r w:rsidRPr="00D62512">
        <w:rPr>
          <w:rFonts w:ascii="Times New Roman" w:eastAsia="Times New Roman" w:hAnsi="Times New Roman" w:cs="Times New Roman"/>
          <w:color w:val="000000" w:themeColor="text1"/>
          <w:sz w:val="28"/>
          <w:szCs w:val="28"/>
        </w:rPr>
        <w:t> </w:t>
      </w:r>
    </w:p>
    <w:p w:rsidR="006706D7" w:rsidRPr="00D62512" w:rsidRDefault="006706D7" w:rsidP="00C944C5">
      <w:pPr>
        <w:spacing w:after="0" w:line="288" w:lineRule="auto"/>
        <w:ind w:firstLine="643"/>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Có trách nhiệm công tác tuyên truyền, phối hợp cùng tổ bầu cử thôn, trang trí khánh tiết khu vực bỏ phiếu bầu cử trưởng thôn </w:t>
      </w:r>
      <w:proofErr w:type="gramStart"/>
      <w:r w:rsidRPr="00D62512">
        <w:rPr>
          <w:rFonts w:ascii="Times New Roman" w:eastAsia="Times New Roman" w:hAnsi="Times New Roman" w:cs="Times New Roman"/>
          <w:color w:val="000000" w:themeColor="text1"/>
          <w:sz w:val="28"/>
          <w:szCs w:val="28"/>
        </w:rPr>
        <w:t>theo</w:t>
      </w:r>
      <w:proofErr w:type="gramEnd"/>
      <w:r w:rsidRPr="00D62512">
        <w:rPr>
          <w:rFonts w:ascii="Times New Roman" w:eastAsia="Times New Roman" w:hAnsi="Times New Roman" w:cs="Times New Roman"/>
          <w:color w:val="000000" w:themeColor="text1"/>
          <w:sz w:val="28"/>
          <w:szCs w:val="28"/>
        </w:rPr>
        <w:t xml:space="preserve"> quy định. </w:t>
      </w:r>
    </w:p>
    <w:p w:rsidR="006706D7" w:rsidRPr="00D62512" w:rsidRDefault="006706D7" w:rsidP="00C944C5">
      <w:pPr>
        <w:spacing w:after="0" w:line="288" w:lineRule="auto"/>
        <w:ind w:firstLine="624"/>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bCs/>
          <w:color w:val="000000" w:themeColor="text1"/>
          <w:sz w:val="28"/>
          <w:szCs w:val="28"/>
        </w:rPr>
        <w:t>4. Công chức Kế toán – Ngân sách xã</w:t>
      </w:r>
    </w:p>
    <w:p w:rsidR="006706D7" w:rsidRPr="00D62512" w:rsidRDefault="006706D7" w:rsidP="00C944C5">
      <w:pPr>
        <w:spacing w:after="0" w:line="288" w:lineRule="auto"/>
        <w:ind w:firstLine="624"/>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Xây dựng kế hoạch kinh phí </w:t>
      </w:r>
      <w:proofErr w:type="gramStart"/>
      <w:r w:rsidRPr="00D62512">
        <w:rPr>
          <w:rFonts w:ascii="Times New Roman" w:eastAsia="Times New Roman" w:hAnsi="Times New Roman" w:cs="Times New Roman"/>
          <w:color w:val="000000" w:themeColor="text1"/>
          <w:sz w:val="28"/>
          <w:szCs w:val="28"/>
        </w:rPr>
        <w:t>theo</w:t>
      </w:r>
      <w:proofErr w:type="gramEnd"/>
      <w:r w:rsidRPr="00D62512">
        <w:rPr>
          <w:rFonts w:ascii="Times New Roman" w:eastAsia="Times New Roman" w:hAnsi="Times New Roman" w:cs="Times New Roman"/>
          <w:color w:val="000000" w:themeColor="text1"/>
          <w:sz w:val="28"/>
          <w:szCs w:val="28"/>
        </w:rPr>
        <w:t xml:space="preserve"> quy định để chi phục vụ công tác bầu cử Trưởng thôn. </w:t>
      </w:r>
    </w:p>
    <w:p w:rsidR="006706D7" w:rsidRPr="00300089" w:rsidRDefault="00300089" w:rsidP="00C944C5">
      <w:pPr>
        <w:tabs>
          <w:tab w:val="left" w:pos="6804"/>
        </w:tabs>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6706D7" w:rsidRPr="00300089">
        <w:rPr>
          <w:rFonts w:ascii="Times New Roman" w:eastAsia="Times New Roman" w:hAnsi="Times New Roman" w:cs="Times New Roman"/>
          <w:b/>
          <w:color w:val="000000" w:themeColor="text1"/>
          <w:sz w:val="28"/>
          <w:szCs w:val="28"/>
        </w:rPr>
        <w:t xml:space="preserve">5. </w:t>
      </w:r>
      <w:r w:rsidR="006706D7" w:rsidRPr="00300089">
        <w:rPr>
          <w:rFonts w:ascii="Times New Roman" w:eastAsia="Times New Roman" w:hAnsi="Times New Roman" w:cs="Times New Roman"/>
          <w:b/>
          <w:bCs/>
          <w:color w:val="000000" w:themeColor="text1"/>
          <w:sz w:val="28"/>
          <w:szCs w:val="28"/>
        </w:rPr>
        <w:t>Công</w:t>
      </w:r>
      <w:r>
        <w:rPr>
          <w:rFonts w:ascii="Times New Roman" w:eastAsia="Times New Roman" w:hAnsi="Times New Roman" w:cs="Times New Roman"/>
          <w:b/>
          <w:bCs/>
          <w:color w:val="000000" w:themeColor="text1"/>
          <w:sz w:val="28"/>
          <w:szCs w:val="28"/>
        </w:rPr>
        <w:t xml:space="preserve"> </w:t>
      </w:r>
      <w:proofErr w:type="gramStart"/>
      <w:r>
        <w:rPr>
          <w:rFonts w:ascii="Times New Roman" w:eastAsia="Times New Roman" w:hAnsi="Times New Roman" w:cs="Times New Roman"/>
          <w:b/>
          <w:bCs/>
          <w:color w:val="000000" w:themeColor="text1"/>
          <w:sz w:val="28"/>
          <w:szCs w:val="28"/>
        </w:rPr>
        <w:t>an</w:t>
      </w:r>
      <w:proofErr w:type="gramEnd"/>
      <w:r>
        <w:rPr>
          <w:rFonts w:ascii="Times New Roman" w:eastAsia="Times New Roman" w:hAnsi="Times New Roman" w:cs="Times New Roman"/>
          <w:b/>
          <w:bCs/>
          <w:color w:val="000000" w:themeColor="text1"/>
          <w:sz w:val="28"/>
          <w:szCs w:val="28"/>
        </w:rPr>
        <w:t xml:space="preserve"> xã, Ban Chỉ huy Quân sự xã</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Ban công an xã cung cấp danh sách cử tri đại d</w:t>
      </w:r>
      <w:r w:rsidR="00300089">
        <w:rPr>
          <w:rFonts w:ascii="Times New Roman" w:eastAsia="Times New Roman" w:hAnsi="Times New Roman" w:cs="Times New Roman"/>
          <w:color w:val="000000" w:themeColor="text1"/>
          <w:sz w:val="28"/>
          <w:szCs w:val="28"/>
        </w:rPr>
        <w:t xml:space="preserve">iện hộ gia đình cho tổ bầu </w:t>
      </w:r>
      <w:proofErr w:type="gramStart"/>
      <w:r w:rsidR="00300089">
        <w:rPr>
          <w:rFonts w:ascii="Times New Roman" w:eastAsia="Times New Roman" w:hAnsi="Times New Roman" w:cs="Times New Roman"/>
          <w:color w:val="000000" w:themeColor="text1"/>
          <w:sz w:val="28"/>
          <w:szCs w:val="28"/>
        </w:rPr>
        <w:t>cử .</w:t>
      </w:r>
      <w:proofErr w:type="gramEnd"/>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lastRenderedPageBreak/>
        <w:t xml:space="preserve">Có tránh nhiệm xây dựng kế hoạch, phối hợp giữ gìn ANCT - TTATXH trước, trong và sau cuộc bầu cử trưởng </w:t>
      </w:r>
      <w:proofErr w:type="gramStart"/>
      <w:r w:rsidRPr="00D62512">
        <w:rPr>
          <w:rFonts w:ascii="Times New Roman" w:eastAsia="Times New Roman" w:hAnsi="Times New Roman" w:cs="Times New Roman"/>
          <w:color w:val="000000" w:themeColor="text1"/>
          <w:sz w:val="28"/>
          <w:szCs w:val="28"/>
        </w:rPr>
        <w:t>thôn . </w:t>
      </w:r>
      <w:proofErr w:type="gramEnd"/>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bCs/>
          <w:color w:val="000000" w:themeColor="text1"/>
          <w:sz w:val="28"/>
          <w:szCs w:val="28"/>
        </w:rPr>
        <w:t>6. Các đoàn thể chính trị, chính trị xã hội</w:t>
      </w:r>
      <w:r w:rsidRPr="00D62512">
        <w:rPr>
          <w:rFonts w:ascii="Times New Roman" w:eastAsia="Times New Roman" w:hAnsi="Times New Roman" w:cs="Times New Roman"/>
          <w:color w:val="000000" w:themeColor="text1"/>
          <w:sz w:val="28"/>
          <w:szCs w:val="28"/>
        </w:rPr>
        <w:t> </w:t>
      </w:r>
    </w:p>
    <w:p w:rsidR="006706D7" w:rsidRPr="00D62512" w:rsidRDefault="006706D7" w:rsidP="00C944C5">
      <w:pPr>
        <w:spacing w:after="0" w:line="288" w:lineRule="auto"/>
        <w:ind w:firstLine="720"/>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Có trách nhiệm tuyên truyền công tác bầu cử đồng thời lãnh đạo đoàn viên, hội viên của đoàn thể mình tham gia bầu cử trưởng thôn tại địa bàn nơi cư </w:t>
      </w:r>
      <w:proofErr w:type="gramStart"/>
      <w:r w:rsidRPr="00D62512">
        <w:rPr>
          <w:rFonts w:ascii="Times New Roman" w:eastAsia="Times New Roman" w:hAnsi="Times New Roman" w:cs="Times New Roman"/>
          <w:color w:val="000000" w:themeColor="text1"/>
          <w:sz w:val="28"/>
          <w:szCs w:val="28"/>
        </w:rPr>
        <w:t>trú . </w:t>
      </w:r>
      <w:proofErr w:type="gramEnd"/>
    </w:p>
    <w:p w:rsidR="006706D7" w:rsidRPr="00D62512" w:rsidRDefault="00300089" w:rsidP="00C944C5">
      <w:pPr>
        <w:tabs>
          <w:tab w:val="left" w:pos="4395"/>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6706D7" w:rsidRPr="00D62512">
        <w:rPr>
          <w:rFonts w:ascii="Times New Roman" w:eastAsia="Times New Roman" w:hAnsi="Times New Roman" w:cs="Times New Roman"/>
          <w:b/>
          <w:bCs/>
          <w:color w:val="000000" w:themeColor="text1"/>
          <w:sz w:val="28"/>
          <w:szCs w:val="28"/>
        </w:rPr>
        <w:t>7. Đài truyền thanh xã</w:t>
      </w:r>
    </w:p>
    <w:p w:rsidR="006706D7" w:rsidRPr="00D62512" w:rsidRDefault="006706D7" w:rsidP="00C944C5">
      <w:pPr>
        <w:spacing w:after="0" w:line="288" w:lineRule="auto"/>
        <w:ind w:firstLine="523"/>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Có trách nhiệm thông tin tuyên truyền các nội dung trước trong và sau bầu cử trưởng thôn. </w:t>
      </w:r>
    </w:p>
    <w:p w:rsidR="006706D7" w:rsidRPr="00D62512" w:rsidRDefault="006706D7" w:rsidP="00C944C5">
      <w:pPr>
        <w:spacing w:after="0" w:line="288" w:lineRule="auto"/>
        <w:ind w:firstLine="523"/>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b/>
          <w:bCs/>
          <w:color w:val="000000" w:themeColor="text1"/>
          <w:sz w:val="28"/>
          <w:szCs w:val="28"/>
        </w:rPr>
        <w:t>8. Các cấp ủy đảng, cơ sở thôn</w:t>
      </w:r>
    </w:p>
    <w:p w:rsidR="006706D7" w:rsidRPr="00D62512" w:rsidRDefault="006706D7" w:rsidP="00C944C5">
      <w:pPr>
        <w:spacing w:after="0" w:line="288" w:lineRule="auto"/>
        <w:ind w:firstLine="523"/>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Có trách nhiệm tổ chức thực hiện cuộc bầu cử Trưởng thôn </w:t>
      </w:r>
      <w:proofErr w:type="gramStart"/>
      <w:r w:rsidRPr="00D62512">
        <w:rPr>
          <w:rFonts w:ascii="Times New Roman" w:eastAsia="Times New Roman" w:hAnsi="Times New Roman" w:cs="Times New Roman"/>
          <w:color w:val="000000" w:themeColor="text1"/>
          <w:sz w:val="28"/>
          <w:szCs w:val="28"/>
        </w:rPr>
        <w:t>theo</w:t>
      </w:r>
      <w:proofErr w:type="gramEnd"/>
      <w:r w:rsidRPr="00D62512">
        <w:rPr>
          <w:rFonts w:ascii="Times New Roman" w:eastAsia="Times New Roman" w:hAnsi="Times New Roman" w:cs="Times New Roman"/>
          <w:color w:val="000000" w:themeColor="text1"/>
          <w:sz w:val="28"/>
          <w:szCs w:val="28"/>
        </w:rPr>
        <w:t xml:space="preserve"> quy định. </w:t>
      </w:r>
    </w:p>
    <w:p w:rsidR="006706D7" w:rsidRDefault="006706D7" w:rsidP="00C944C5">
      <w:pPr>
        <w:spacing w:after="0" w:line="288" w:lineRule="auto"/>
        <w:ind w:firstLine="547"/>
        <w:jc w:val="both"/>
        <w:rPr>
          <w:rFonts w:ascii="Times New Roman" w:eastAsia="Times New Roman" w:hAnsi="Times New Roman" w:cs="Times New Roman"/>
          <w:color w:val="000000" w:themeColor="text1"/>
          <w:sz w:val="28"/>
          <w:szCs w:val="28"/>
        </w:rPr>
      </w:pPr>
      <w:r w:rsidRPr="00D62512">
        <w:rPr>
          <w:rFonts w:ascii="Times New Roman" w:eastAsia="Times New Roman" w:hAnsi="Times New Roman" w:cs="Times New Roman"/>
          <w:color w:val="000000" w:themeColor="text1"/>
          <w:sz w:val="28"/>
          <w:szCs w:val="28"/>
        </w:rPr>
        <w:t xml:space="preserve">Trên đây là kế hoạch công tác </w:t>
      </w:r>
      <w:r w:rsidR="00300089">
        <w:rPr>
          <w:rFonts w:ascii="Times New Roman" w:eastAsia="Times New Roman" w:hAnsi="Times New Roman" w:cs="Times New Roman"/>
          <w:color w:val="000000" w:themeColor="text1"/>
          <w:sz w:val="28"/>
          <w:szCs w:val="28"/>
        </w:rPr>
        <w:t>bầu cử Trưởng thôn nhiệm kỳ 2025 - 2027</w:t>
      </w:r>
      <w:r w:rsidRPr="00D62512">
        <w:rPr>
          <w:rFonts w:ascii="Times New Roman" w:eastAsia="Times New Roman" w:hAnsi="Times New Roman" w:cs="Times New Roman"/>
          <w:color w:val="000000" w:themeColor="text1"/>
          <w:sz w:val="28"/>
          <w:szCs w:val="28"/>
        </w:rPr>
        <w:t>, đề nghị các cấp uỷ Đảng, các ban ngành đoàn thể, các đồng chí trong BCĐ làm tốt công tác kiểm tra, đôn đốc, tuyên truyền cho cán bộ, đảng viên và nhân dân thực hiện tốt kế hoạch công tác bầu cử Trưởng thôn đảm bảo công khai, dân chủ, phát huy quyền làm chủ của nhân dân, thực hiện đúng pháp lệnh dân chủ ở cơ sở. Trong quá trình tổ chức thực hiện có gì khó khăn, vướng mắc, các đồng chí trong BCĐ,</w:t>
      </w:r>
      <w:r w:rsidRPr="006706D7">
        <w:rPr>
          <w:rFonts w:ascii="Times New Roman" w:eastAsia="Times New Roman" w:hAnsi="Times New Roman" w:cs="Times New Roman"/>
          <w:color w:val="000000" w:themeColor="text1"/>
          <w:sz w:val="28"/>
          <w:szCs w:val="28"/>
        </w:rPr>
        <w:t xml:space="preserve"> các tổ bầu cử phản ảnh kịp thời về thường trực BCĐ bầu cử xã xin ý kiến chỉ đạo./. </w:t>
      </w:r>
    </w:p>
    <w:tbl>
      <w:tblPr>
        <w:tblW w:w="0" w:type="auto"/>
        <w:tblLook w:val="04A0" w:firstRow="1" w:lastRow="0" w:firstColumn="1" w:lastColumn="0" w:noHBand="0" w:noVBand="1"/>
      </w:tblPr>
      <w:tblGrid>
        <w:gridCol w:w="4868"/>
        <w:gridCol w:w="4753"/>
      </w:tblGrid>
      <w:tr w:rsidR="00532BD0" w:rsidRPr="0056288C" w:rsidTr="005B6DA4">
        <w:tc>
          <w:tcPr>
            <w:tcW w:w="4973" w:type="dxa"/>
          </w:tcPr>
          <w:p w:rsidR="00532BD0" w:rsidRPr="00532BD0" w:rsidRDefault="00532BD0" w:rsidP="00532BD0">
            <w:pPr>
              <w:spacing w:after="0" w:line="288" w:lineRule="auto"/>
              <w:rPr>
                <w:rFonts w:ascii="Times New Roman" w:hAnsi="Times New Roman"/>
                <w:b/>
                <w:bCs/>
                <w:sz w:val="28"/>
                <w:szCs w:val="28"/>
              </w:rPr>
            </w:pPr>
          </w:p>
          <w:p w:rsidR="00532BD0" w:rsidRPr="00532BD0" w:rsidRDefault="00532BD0" w:rsidP="00532BD0">
            <w:pPr>
              <w:spacing w:after="0" w:line="288" w:lineRule="auto"/>
              <w:rPr>
                <w:rFonts w:ascii="Times New Roman" w:hAnsi="Times New Roman"/>
                <w:b/>
                <w:bCs/>
                <w:i/>
                <w:sz w:val="28"/>
                <w:szCs w:val="28"/>
              </w:rPr>
            </w:pPr>
            <w:r w:rsidRPr="00532BD0">
              <w:rPr>
                <w:rFonts w:ascii="Times New Roman" w:hAnsi="Times New Roman"/>
                <w:b/>
                <w:bCs/>
                <w:i/>
                <w:sz w:val="28"/>
                <w:szCs w:val="28"/>
              </w:rPr>
              <w:t>Nơi nhận:</w:t>
            </w:r>
          </w:p>
          <w:p w:rsidR="00532BD0" w:rsidRPr="00532BD0" w:rsidRDefault="00532BD0" w:rsidP="00532BD0">
            <w:pPr>
              <w:spacing w:after="0" w:line="288" w:lineRule="auto"/>
              <w:rPr>
                <w:rFonts w:ascii="Times New Roman" w:hAnsi="Times New Roman"/>
                <w:bCs/>
                <w:sz w:val="26"/>
                <w:szCs w:val="26"/>
              </w:rPr>
            </w:pPr>
            <w:r w:rsidRPr="00532BD0">
              <w:rPr>
                <w:rFonts w:ascii="Times New Roman" w:hAnsi="Times New Roman"/>
                <w:bCs/>
                <w:sz w:val="26"/>
                <w:szCs w:val="26"/>
              </w:rPr>
              <w:t>- UBND huyện (để BC);</w:t>
            </w:r>
          </w:p>
          <w:p w:rsidR="00532BD0" w:rsidRPr="00532BD0" w:rsidRDefault="00532BD0" w:rsidP="00532BD0">
            <w:pPr>
              <w:spacing w:after="0" w:line="288" w:lineRule="auto"/>
              <w:rPr>
                <w:rFonts w:ascii="Times New Roman" w:hAnsi="Times New Roman"/>
                <w:iCs/>
                <w:sz w:val="26"/>
                <w:szCs w:val="26"/>
              </w:rPr>
            </w:pPr>
            <w:r w:rsidRPr="00532BD0">
              <w:rPr>
                <w:rFonts w:ascii="Times New Roman" w:hAnsi="Times New Roman"/>
                <w:iCs/>
                <w:sz w:val="26"/>
                <w:szCs w:val="26"/>
              </w:rPr>
              <w:t>- BCH Đảng uỷ xã (để BC);</w:t>
            </w:r>
          </w:p>
          <w:p w:rsidR="00532BD0" w:rsidRPr="00532BD0" w:rsidRDefault="00532BD0" w:rsidP="00532BD0">
            <w:pPr>
              <w:spacing w:after="0" w:line="288" w:lineRule="auto"/>
              <w:rPr>
                <w:rFonts w:ascii="Times New Roman" w:hAnsi="Times New Roman"/>
                <w:iCs/>
                <w:sz w:val="26"/>
                <w:szCs w:val="26"/>
              </w:rPr>
            </w:pPr>
            <w:r w:rsidRPr="00532BD0">
              <w:rPr>
                <w:rFonts w:ascii="Times New Roman" w:hAnsi="Times New Roman"/>
                <w:iCs/>
                <w:sz w:val="26"/>
                <w:szCs w:val="26"/>
              </w:rPr>
              <w:t>- Th</w:t>
            </w:r>
            <w:r w:rsidRPr="00532BD0">
              <w:rPr>
                <w:rFonts w:ascii="Times New Roman" w:hAnsi="Times New Roman"/>
                <w:iCs/>
                <w:sz w:val="26"/>
                <w:szCs w:val="26"/>
              </w:rPr>
              <w:softHyphen/>
            </w:r>
            <w:r w:rsidRPr="00532BD0">
              <w:rPr>
                <w:rFonts w:ascii="Times New Roman" w:hAnsi="Times New Roman"/>
                <w:iCs/>
                <w:sz w:val="26"/>
                <w:szCs w:val="26"/>
                <w:lang w:val="vi-VN"/>
              </w:rPr>
              <w:t>ư</w:t>
            </w:r>
            <w:r w:rsidRPr="00532BD0">
              <w:rPr>
                <w:rFonts w:ascii="Times New Roman" w:hAnsi="Times New Roman"/>
                <w:iCs/>
                <w:sz w:val="26"/>
                <w:szCs w:val="26"/>
              </w:rPr>
              <w:t>ờng trực UBND xã;</w:t>
            </w:r>
          </w:p>
          <w:p w:rsidR="00532BD0" w:rsidRPr="00532BD0" w:rsidRDefault="00532BD0" w:rsidP="00532BD0">
            <w:pPr>
              <w:spacing w:after="0" w:line="288" w:lineRule="auto"/>
              <w:rPr>
                <w:rFonts w:ascii="Times New Roman" w:hAnsi="Times New Roman"/>
                <w:iCs/>
                <w:sz w:val="26"/>
                <w:szCs w:val="26"/>
              </w:rPr>
            </w:pPr>
            <w:r w:rsidRPr="00532BD0">
              <w:rPr>
                <w:rFonts w:ascii="Times New Roman" w:hAnsi="Times New Roman"/>
                <w:iCs/>
                <w:sz w:val="26"/>
                <w:szCs w:val="26"/>
              </w:rPr>
              <w:t>- Th</w:t>
            </w:r>
            <w:r w:rsidRPr="00532BD0">
              <w:rPr>
                <w:rFonts w:ascii="Times New Roman" w:hAnsi="Times New Roman"/>
                <w:iCs/>
                <w:sz w:val="26"/>
                <w:szCs w:val="26"/>
                <w:lang w:val="vi-VN"/>
              </w:rPr>
              <w:t>ư</w:t>
            </w:r>
            <w:r w:rsidRPr="00532BD0">
              <w:rPr>
                <w:rFonts w:ascii="Times New Roman" w:hAnsi="Times New Roman"/>
                <w:iCs/>
                <w:sz w:val="26"/>
                <w:szCs w:val="26"/>
              </w:rPr>
              <w:t>ờng trực MTTQ xã;</w:t>
            </w:r>
          </w:p>
          <w:p w:rsidR="00532BD0" w:rsidRPr="00532BD0" w:rsidRDefault="00532BD0" w:rsidP="00532BD0">
            <w:pPr>
              <w:spacing w:after="0" w:line="288" w:lineRule="auto"/>
              <w:rPr>
                <w:rFonts w:ascii="Times New Roman" w:hAnsi="Times New Roman"/>
                <w:iCs/>
                <w:sz w:val="26"/>
                <w:szCs w:val="26"/>
                <w:lang w:val="fr-FR"/>
              </w:rPr>
            </w:pPr>
            <w:r w:rsidRPr="00532BD0">
              <w:rPr>
                <w:rFonts w:ascii="Times New Roman" w:hAnsi="Times New Roman"/>
                <w:iCs/>
                <w:sz w:val="26"/>
                <w:szCs w:val="26"/>
                <w:lang w:val="fr-FR"/>
              </w:rPr>
              <w:t>- Các Ban chi uỷ;</w:t>
            </w:r>
          </w:p>
          <w:p w:rsidR="00532BD0" w:rsidRPr="00532BD0" w:rsidRDefault="00532BD0" w:rsidP="00532BD0">
            <w:pPr>
              <w:spacing w:after="0" w:line="288" w:lineRule="auto"/>
              <w:rPr>
                <w:rFonts w:ascii="Times New Roman" w:hAnsi="Times New Roman"/>
                <w:iCs/>
                <w:sz w:val="26"/>
                <w:szCs w:val="26"/>
                <w:lang w:val="fr-FR"/>
              </w:rPr>
            </w:pPr>
            <w:r w:rsidRPr="00532BD0">
              <w:rPr>
                <w:rFonts w:ascii="Times New Roman" w:hAnsi="Times New Roman"/>
                <w:iCs/>
                <w:sz w:val="26"/>
                <w:szCs w:val="26"/>
                <w:lang w:val="fr-FR"/>
              </w:rPr>
              <w:t>- Ban công tác MT các thôn;</w:t>
            </w:r>
          </w:p>
          <w:p w:rsidR="00532BD0" w:rsidRPr="00532BD0" w:rsidRDefault="00532BD0" w:rsidP="00532BD0">
            <w:pPr>
              <w:spacing w:after="0" w:line="288" w:lineRule="auto"/>
              <w:rPr>
                <w:rFonts w:ascii="Times New Roman" w:hAnsi="Times New Roman"/>
                <w:iCs/>
                <w:sz w:val="26"/>
                <w:szCs w:val="26"/>
              </w:rPr>
            </w:pPr>
            <w:r w:rsidRPr="00532BD0">
              <w:rPr>
                <w:rFonts w:ascii="Times New Roman" w:hAnsi="Times New Roman"/>
                <w:iCs/>
                <w:sz w:val="26"/>
                <w:szCs w:val="26"/>
              </w:rPr>
              <w:t>- Các tổ bầu cử;</w:t>
            </w:r>
          </w:p>
          <w:p w:rsidR="00532BD0" w:rsidRPr="00532BD0" w:rsidRDefault="00532BD0" w:rsidP="00532BD0">
            <w:pPr>
              <w:spacing w:after="0" w:line="288" w:lineRule="auto"/>
              <w:rPr>
                <w:rFonts w:ascii="Times New Roman" w:hAnsi="Times New Roman"/>
                <w:sz w:val="26"/>
                <w:szCs w:val="26"/>
              </w:rPr>
            </w:pPr>
            <w:r w:rsidRPr="00532BD0">
              <w:rPr>
                <w:rFonts w:ascii="Times New Roman" w:hAnsi="Times New Roman"/>
                <w:iCs/>
                <w:sz w:val="26"/>
                <w:szCs w:val="26"/>
              </w:rPr>
              <w:t>- Đài truyền thanh xã;</w:t>
            </w:r>
          </w:p>
          <w:p w:rsidR="00532BD0" w:rsidRPr="00532BD0" w:rsidRDefault="00532BD0" w:rsidP="00532BD0">
            <w:pPr>
              <w:spacing w:after="0" w:line="288" w:lineRule="auto"/>
              <w:rPr>
                <w:rFonts w:ascii="Times New Roman" w:hAnsi="Times New Roman"/>
                <w:sz w:val="28"/>
                <w:szCs w:val="28"/>
              </w:rPr>
            </w:pPr>
            <w:r w:rsidRPr="00532BD0">
              <w:rPr>
                <w:rFonts w:ascii="Times New Roman" w:hAnsi="Times New Roman"/>
                <w:iCs/>
                <w:sz w:val="26"/>
                <w:szCs w:val="26"/>
              </w:rPr>
              <w:t>- L</w:t>
            </w:r>
            <w:r w:rsidRPr="00532BD0">
              <w:rPr>
                <w:rFonts w:ascii="Times New Roman" w:hAnsi="Times New Roman"/>
                <w:iCs/>
                <w:sz w:val="26"/>
                <w:szCs w:val="26"/>
              </w:rPr>
              <w:softHyphen/>
              <w:t>ưu: VT.</w:t>
            </w:r>
          </w:p>
        </w:tc>
        <w:tc>
          <w:tcPr>
            <w:tcW w:w="4854" w:type="dxa"/>
          </w:tcPr>
          <w:p w:rsidR="00532BD0" w:rsidRPr="00532BD0" w:rsidRDefault="00532BD0" w:rsidP="00532BD0">
            <w:pPr>
              <w:keepNext/>
              <w:spacing w:after="0" w:line="288" w:lineRule="auto"/>
              <w:jc w:val="center"/>
              <w:outlineLvl w:val="2"/>
              <w:rPr>
                <w:rFonts w:ascii="Times New Roman" w:hAnsi="Times New Roman"/>
                <w:b/>
                <w:bCs/>
                <w:sz w:val="28"/>
                <w:szCs w:val="28"/>
              </w:rPr>
            </w:pPr>
          </w:p>
          <w:p w:rsidR="00532BD0" w:rsidRPr="00532BD0" w:rsidRDefault="00532BD0" w:rsidP="00532BD0">
            <w:pPr>
              <w:keepNext/>
              <w:spacing w:after="0" w:line="288" w:lineRule="auto"/>
              <w:jc w:val="center"/>
              <w:outlineLvl w:val="2"/>
              <w:rPr>
                <w:b/>
                <w:bCs/>
                <w:sz w:val="28"/>
                <w:szCs w:val="28"/>
              </w:rPr>
            </w:pPr>
            <w:r w:rsidRPr="00532BD0">
              <w:rPr>
                <w:rFonts w:ascii="Times New Roman" w:hAnsi="Times New Roman"/>
                <w:b/>
                <w:bCs/>
                <w:sz w:val="28"/>
                <w:szCs w:val="28"/>
              </w:rPr>
              <w:t xml:space="preserve">TM. </w:t>
            </w:r>
            <w:r w:rsidRPr="00532BD0">
              <w:rPr>
                <w:rFonts w:ascii="Times New Roman" w:hAnsi="Times New Roman"/>
                <w:b/>
                <w:bCs/>
                <w:sz w:val="28"/>
                <w:szCs w:val="28"/>
                <w:lang w:val="vi-VN"/>
              </w:rPr>
              <w:t>ỦY BAN NHÂN DÂN</w:t>
            </w:r>
          </w:p>
          <w:p w:rsidR="00532BD0" w:rsidRPr="00532BD0" w:rsidRDefault="00532BD0" w:rsidP="00532BD0">
            <w:pPr>
              <w:tabs>
                <w:tab w:val="left" w:pos="720"/>
                <w:tab w:val="center" w:pos="4320"/>
                <w:tab w:val="right" w:pos="8640"/>
              </w:tabs>
              <w:spacing w:after="0" w:line="288" w:lineRule="auto"/>
              <w:jc w:val="center"/>
              <w:rPr>
                <w:rFonts w:ascii="Times New Roman" w:hAnsi="Times New Roman"/>
                <w:b/>
                <w:bCs/>
                <w:sz w:val="28"/>
                <w:szCs w:val="28"/>
              </w:rPr>
            </w:pPr>
            <w:r w:rsidRPr="00532BD0">
              <w:rPr>
                <w:rFonts w:ascii="Times New Roman" w:hAnsi="Times New Roman"/>
                <w:b/>
                <w:bCs/>
                <w:sz w:val="28"/>
                <w:szCs w:val="28"/>
              </w:rPr>
              <w:t>CHỦ TỊCH</w:t>
            </w:r>
          </w:p>
          <w:p w:rsidR="00532BD0" w:rsidRPr="00532BD0" w:rsidRDefault="00532BD0" w:rsidP="00532BD0">
            <w:pPr>
              <w:spacing w:after="0" w:line="288" w:lineRule="auto"/>
              <w:jc w:val="center"/>
              <w:rPr>
                <w:rFonts w:ascii="Times New Roman" w:hAnsi="Times New Roman"/>
                <w:sz w:val="28"/>
                <w:szCs w:val="28"/>
              </w:rPr>
            </w:pPr>
          </w:p>
          <w:p w:rsidR="00532BD0" w:rsidRPr="00532BD0" w:rsidRDefault="00532BD0" w:rsidP="00532BD0">
            <w:pPr>
              <w:spacing w:after="0" w:line="288" w:lineRule="auto"/>
              <w:jc w:val="center"/>
              <w:rPr>
                <w:rFonts w:ascii="Times New Roman" w:hAnsi="Times New Roman"/>
                <w:sz w:val="28"/>
                <w:szCs w:val="28"/>
              </w:rPr>
            </w:pPr>
            <w:r w:rsidRPr="00532BD0">
              <w:rPr>
                <w:rFonts w:ascii="Times New Roman" w:hAnsi="Times New Roman"/>
                <w:sz w:val="28"/>
                <w:szCs w:val="28"/>
              </w:rPr>
              <w:t xml:space="preserve">     </w:t>
            </w:r>
          </w:p>
          <w:p w:rsidR="00532BD0" w:rsidRPr="00532BD0" w:rsidRDefault="00532BD0" w:rsidP="00532BD0">
            <w:pPr>
              <w:spacing w:after="0" w:line="288" w:lineRule="auto"/>
              <w:jc w:val="center"/>
              <w:rPr>
                <w:rFonts w:ascii="Times New Roman" w:hAnsi="Times New Roman"/>
                <w:sz w:val="28"/>
                <w:szCs w:val="28"/>
              </w:rPr>
            </w:pPr>
            <w:r w:rsidRPr="00532BD0">
              <w:rPr>
                <w:rFonts w:ascii="Times New Roman" w:hAnsi="Times New Roman"/>
                <w:sz w:val="28"/>
                <w:szCs w:val="28"/>
              </w:rPr>
              <w:t xml:space="preserve">      </w:t>
            </w:r>
          </w:p>
          <w:p w:rsidR="00532BD0" w:rsidRPr="00532BD0" w:rsidRDefault="00532BD0" w:rsidP="00532BD0">
            <w:pPr>
              <w:spacing w:after="0" w:line="288" w:lineRule="auto"/>
              <w:jc w:val="center"/>
              <w:rPr>
                <w:rFonts w:ascii="Times New Roman" w:hAnsi="Times New Roman"/>
                <w:sz w:val="28"/>
                <w:szCs w:val="28"/>
              </w:rPr>
            </w:pPr>
          </w:p>
          <w:p w:rsidR="00532BD0" w:rsidRPr="00532BD0" w:rsidRDefault="00532BD0" w:rsidP="00532BD0">
            <w:pPr>
              <w:spacing w:after="0" w:line="288" w:lineRule="auto"/>
              <w:jc w:val="center"/>
              <w:rPr>
                <w:rFonts w:ascii="Times New Roman" w:hAnsi="Times New Roman"/>
                <w:b/>
                <w:bCs/>
                <w:sz w:val="28"/>
                <w:szCs w:val="28"/>
              </w:rPr>
            </w:pPr>
            <w:r w:rsidRPr="00532BD0">
              <w:rPr>
                <w:rFonts w:ascii="Times New Roman" w:hAnsi="Times New Roman"/>
                <w:b/>
                <w:bCs/>
                <w:sz w:val="28"/>
                <w:szCs w:val="28"/>
              </w:rPr>
              <w:t>Trần Văn Diệp</w:t>
            </w:r>
          </w:p>
          <w:p w:rsidR="00532BD0" w:rsidRPr="00532BD0" w:rsidRDefault="00532BD0" w:rsidP="00532BD0">
            <w:pPr>
              <w:spacing w:after="0" w:line="288" w:lineRule="auto"/>
              <w:jc w:val="center"/>
              <w:rPr>
                <w:rFonts w:ascii="Times New Roman" w:hAnsi="Times New Roman"/>
                <w:b/>
                <w:bCs/>
                <w:sz w:val="28"/>
                <w:szCs w:val="28"/>
              </w:rPr>
            </w:pPr>
          </w:p>
          <w:p w:rsidR="00532BD0" w:rsidRPr="00532BD0" w:rsidRDefault="00532BD0" w:rsidP="00532BD0">
            <w:pPr>
              <w:spacing w:after="0" w:line="288" w:lineRule="auto"/>
              <w:jc w:val="center"/>
              <w:rPr>
                <w:rFonts w:ascii="Times New Roman" w:hAnsi="Times New Roman"/>
                <w:b/>
                <w:bCs/>
                <w:sz w:val="28"/>
                <w:szCs w:val="28"/>
              </w:rPr>
            </w:pPr>
          </w:p>
          <w:p w:rsidR="00532BD0" w:rsidRPr="00532BD0" w:rsidRDefault="00532BD0" w:rsidP="00532BD0">
            <w:pPr>
              <w:spacing w:after="0" w:line="288" w:lineRule="auto"/>
              <w:jc w:val="center"/>
              <w:rPr>
                <w:rFonts w:ascii="Times New Roman" w:hAnsi="Times New Roman"/>
                <w:b/>
                <w:bCs/>
                <w:sz w:val="28"/>
                <w:szCs w:val="28"/>
              </w:rPr>
            </w:pPr>
          </w:p>
          <w:p w:rsidR="00532BD0" w:rsidRPr="00532BD0" w:rsidRDefault="00532BD0" w:rsidP="00532BD0">
            <w:pPr>
              <w:spacing w:after="0" w:line="288" w:lineRule="auto"/>
              <w:jc w:val="center"/>
              <w:rPr>
                <w:rFonts w:ascii="Times New Roman" w:hAnsi="Times New Roman"/>
                <w:b/>
                <w:bCs/>
                <w:sz w:val="28"/>
                <w:szCs w:val="28"/>
              </w:rPr>
            </w:pPr>
          </w:p>
          <w:p w:rsidR="00532BD0" w:rsidRPr="00532BD0" w:rsidRDefault="00532BD0" w:rsidP="00532BD0">
            <w:pPr>
              <w:spacing w:after="0" w:line="288" w:lineRule="auto"/>
              <w:jc w:val="center"/>
              <w:rPr>
                <w:rFonts w:ascii="Times New Roman" w:hAnsi="Times New Roman"/>
                <w:sz w:val="28"/>
                <w:szCs w:val="28"/>
              </w:rPr>
            </w:pPr>
          </w:p>
          <w:p w:rsidR="00532BD0" w:rsidRPr="00532BD0" w:rsidRDefault="00532BD0" w:rsidP="00532BD0">
            <w:pPr>
              <w:tabs>
                <w:tab w:val="left" w:pos="915"/>
              </w:tabs>
              <w:spacing w:after="0" w:line="288" w:lineRule="auto"/>
              <w:jc w:val="center"/>
              <w:rPr>
                <w:rFonts w:ascii="Times New Roman" w:hAnsi="Times New Roman"/>
                <w:b/>
                <w:bCs/>
                <w:sz w:val="28"/>
                <w:szCs w:val="28"/>
              </w:rPr>
            </w:pPr>
          </w:p>
        </w:tc>
      </w:tr>
    </w:tbl>
    <w:p w:rsidR="00532BD0" w:rsidRPr="006706D7" w:rsidRDefault="00532BD0" w:rsidP="006F4155">
      <w:pPr>
        <w:spacing w:after="0" w:line="288" w:lineRule="auto"/>
        <w:ind w:firstLine="547"/>
        <w:jc w:val="both"/>
        <w:rPr>
          <w:rFonts w:ascii="Times New Roman" w:eastAsia="Times New Roman" w:hAnsi="Times New Roman" w:cs="Times New Roman"/>
          <w:color w:val="000000" w:themeColor="text1"/>
          <w:sz w:val="28"/>
          <w:szCs w:val="28"/>
        </w:rPr>
      </w:pPr>
    </w:p>
    <w:sectPr w:rsidR="00532BD0" w:rsidRPr="006706D7" w:rsidSect="00F132DF">
      <w:footerReference w:type="default" r:id="rId8"/>
      <w:pgSz w:w="12240" w:h="15840" w:code="1"/>
      <w:pgMar w:top="851" w:right="1134"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E50" w:rsidRDefault="00DE1E50" w:rsidP="003337A3">
      <w:pPr>
        <w:spacing w:after="0" w:line="240" w:lineRule="auto"/>
      </w:pPr>
      <w:r>
        <w:separator/>
      </w:r>
    </w:p>
  </w:endnote>
  <w:endnote w:type="continuationSeparator" w:id="0">
    <w:p w:rsidR="00DE1E50" w:rsidRDefault="00DE1E50" w:rsidP="0033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609087"/>
      <w:docPartObj>
        <w:docPartGallery w:val="Page Numbers (Bottom of Page)"/>
        <w:docPartUnique/>
      </w:docPartObj>
    </w:sdtPr>
    <w:sdtEndPr>
      <w:rPr>
        <w:noProof/>
      </w:rPr>
    </w:sdtEndPr>
    <w:sdtContent>
      <w:p w:rsidR="005B6DA4" w:rsidRDefault="005B6DA4">
        <w:pPr>
          <w:pStyle w:val="Footer"/>
          <w:jc w:val="center"/>
        </w:pPr>
        <w:r>
          <w:fldChar w:fldCharType="begin"/>
        </w:r>
        <w:r>
          <w:instrText xml:space="preserve"> PAGE   \* MERGEFORMAT </w:instrText>
        </w:r>
        <w:r>
          <w:fldChar w:fldCharType="separate"/>
        </w:r>
        <w:r w:rsidR="00D5282A">
          <w:rPr>
            <w:noProof/>
          </w:rPr>
          <w:t>6</w:t>
        </w:r>
        <w:r>
          <w:rPr>
            <w:noProof/>
          </w:rPr>
          <w:fldChar w:fldCharType="end"/>
        </w:r>
      </w:p>
    </w:sdtContent>
  </w:sdt>
  <w:p w:rsidR="005B6DA4" w:rsidRDefault="005B6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E50" w:rsidRDefault="00DE1E50" w:rsidP="003337A3">
      <w:pPr>
        <w:spacing w:after="0" w:line="240" w:lineRule="auto"/>
      </w:pPr>
      <w:r>
        <w:separator/>
      </w:r>
    </w:p>
  </w:footnote>
  <w:footnote w:type="continuationSeparator" w:id="0">
    <w:p w:rsidR="00DE1E50" w:rsidRDefault="00DE1E50" w:rsidP="00333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DE5"/>
    <w:multiLevelType w:val="hybridMultilevel"/>
    <w:tmpl w:val="59E28C4E"/>
    <w:lvl w:ilvl="0" w:tplc="D02E2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D7"/>
    <w:rsid w:val="00014847"/>
    <w:rsid w:val="00032BCF"/>
    <w:rsid w:val="00047FBE"/>
    <w:rsid w:val="000646E6"/>
    <w:rsid w:val="0019776B"/>
    <w:rsid w:val="001E1607"/>
    <w:rsid w:val="001E44A6"/>
    <w:rsid w:val="0027122D"/>
    <w:rsid w:val="00284956"/>
    <w:rsid w:val="00292523"/>
    <w:rsid w:val="002F1DDD"/>
    <w:rsid w:val="00300089"/>
    <w:rsid w:val="00306C7C"/>
    <w:rsid w:val="003337A3"/>
    <w:rsid w:val="00375E98"/>
    <w:rsid w:val="003E5B9C"/>
    <w:rsid w:val="003E7DE9"/>
    <w:rsid w:val="004641FB"/>
    <w:rsid w:val="004A6B34"/>
    <w:rsid w:val="004C69CE"/>
    <w:rsid w:val="00532BD0"/>
    <w:rsid w:val="0053559B"/>
    <w:rsid w:val="005675C4"/>
    <w:rsid w:val="005757FF"/>
    <w:rsid w:val="00597B3E"/>
    <w:rsid w:val="005B6DA4"/>
    <w:rsid w:val="005D598D"/>
    <w:rsid w:val="005D7B3A"/>
    <w:rsid w:val="00607002"/>
    <w:rsid w:val="00625F8C"/>
    <w:rsid w:val="006272BF"/>
    <w:rsid w:val="00666AFC"/>
    <w:rsid w:val="006706D7"/>
    <w:rsid w:val="006A42B4"/>
    <w:rsid w:val="006B44F6"/>
    <w:rsid w:val="006B46D1"/>
    <w:rsid w:val="006C0CDC"/>
    <w:rsid w:val="006F4155"/>
    <w:rsid w:val="007237BE"/>
    <w:rsid w:val="00734AAE"/>
    <w:rsid w:val="007408AE"/>
    <w:rsid w:val="007672AD"/>
    <w:rsid w:val="00790A4C"/>
    <w:rsid w:val="007A271C"/>
    <w:rsid w:val="007A3AC1"/>
    <w:rsid w:val="007B7656"/>
    <w:rsid w:val="007C0720"/>
    <w:rsid w:val="007D1CB7"/>
    <w:rsid w:val="00841DAE"/>
    <w:rsid w:val="008718F7"/>
    <w:rsid w:val="00883960"/>
    <w:rsid w:val="008A0C9C"/>
    <w:rsid w:val="008A75D9"/>
    <w:rsid w:val="008F1305"/>
    <w:rsid w:val="009202A2"/>
    <w:rsid w:val="00927504"/>
    <w:rsid w:val="009749BE"/>
    <w:rsid w:val="0099612F"/>
    <w:rsid w:val="009B44C0"/>
    <w:rsid w:val="009C19BB"/>
    <w:rsid w:val="00A1424E"/>
    <w:rsid w:val="00A47281"/>
    <w:rsid w:val="00A719F2"/>
    <w:rsid w:val="00A96517"/>
    <w:rsid w:val="00AA2E27"/>
    <w:rsid w:val="00AC1AEC"/>
    <w:rsid w:val="00AF535B"/>
    <w:rsid w:val="00B443DC"/>
    <w:rsid w:val="00B81155"/>
    <w:rsid w:val="00BD0BE6"/>
    <w:rsid w:val="00BE32CD"/>
    <w:rsid w:val="00C3667E"/>
    <w:rsid w:val="00C92BCB"/>
    <w:rsid w:val="00C944C5"/>
    <w:rsid w:val="00CE5748"/>
    <w:rsid w:val="00CF40F5"/>
    <w:rsid w:val="00D0293B"/>
    <w:rsid w:val="00D10928"/>
    <w:rsid w:val="00D517E1"/>
    <w:rsid w:val="00D5282A"/>
    <w:rsid w:val="00D62512"/>
    <w:rsid w:val="00D675C5"/>
    <w:rsid w:val="00D957D4"/>
    <w:rsid w:val="00DB6939"/>
    <w:rsid w:val="00DD6C1B"/>
    <w:rsid w:val="00DE1E50"/>
    <w:rsid w:val="00DE3B19"/>
    <w:rsid w:val="00E12FF8"/>
    <w:rsid w:val="00E3293B"/>
    <w:rsid w:val="00E739C1"/>
    <w:rsid w:val="00EE7DD1"/>
    <w:rsid w:val="00F07182"/>
    <w:rsid w:val="00F132DF"/>
    <w:rsid w:val="00F15DD7"/>
    <w:rsid w:val="00F306BB"/>
    <w:rsid w:val="00F45F04"/>
    <w:rsid w:val="00F7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5675C4"/>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
    <w:qFormat/>
    <w:rsid w:val="005675C4"/>
    <w:pPr>
      <w:widowControl w:val="0"/>
      <w:shd w:val="clear" w:color="auto" w:fill="FFFFFF"/>
      <w:spacing w:after="100" w:line="257" w:lineRule="auto"/>
      <w:ind w:firstLine="400"/>
    </w:pPr>
    <w:rPr>
      <w:rFonts w:ascii="Times New Roman" w:eastAsia="Times New Roman" w:hAnsi="Times New Roman" w:cs="Times New Roman"/>
      <w:sz w:val="26"/>
      <w:szCs w:val="26"/>
    </w:rPr>
  </w:style>
  <w:style w:type="paragraph" w:styleId="ListParagraph">
    <w:name w:val="List Paragraph"/>
    <w:basedOn w:val="Normal"/>
    <w:uiPriority w:val="34"/>
    <w:qFormat/>
    <w:rsid w:val="0053559B"/>
    <w:pPr>
      <w:ind w:left="720"/>
      <w:contextualSpacing/>
    </w:pPr>
  </w:style>
  <w:style w:type="table" w:styleId="TableGrid">
    <w:name w:val="Table Grid"/>
    <w:basedOn w:val="TableNormal"/>
    <w:uiPriority w:val="59"/>
    <w:rsid w:val="003E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7A3"/>
  </w:style>
  <w:style w:type="paragraph" w:styleId="Footer">
    <w:name w:val="footer"/>
    <w:basedOn w:val="Normal"/>
    <w:link w:val="FooterChar"/>
    <w:uiPriority w:val="99"/>
    <w:unhideWhenUsed/>
    <w:rsid w:val="00333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7A3"/>
  </w:style>
  <w:style w:type="paragraph" w:styleId="BalloonText">
    <w:name w:val="Balloon Text"/>
    <w:basedOn w:val="Normal"/>
    <w:link w:val="BalloonTextChar"/>
    <w:uiPriority w:val="99"/>
    <w:semiHidden/>
    <w:unhideWhenUsed/>
    <w:rsid w:val="00B8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155"/>
    <w:rPr>
      <w:rFonts w:ascii="Tahoma" w:hAnsi="Tahoma" w:cs="Tahoma"/>
      <w:sz w:val="16"/>
      <w:szCs w:val="16"/>
    </w:rPr>
  </w:style>
  <w:style w:type="paragraph" w:styleId="NormalWeb">
    <w:name w:val="Normal (Web)"/>
    <w:basedOn w:val="Normal"/>
    <w:uiPriority w:val="99"/>
    <w:semiHidden/>
    <w:unhideWhenUsed/>
    <w:rsid w:val="00AF53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5675C4"/>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
    <w:qFormat/>
    <w:rsid w:val="005675C4"/>
    <w:pPr>
      <w:widowControl w:val="0"/>
      <w:shd w:val="clear" w:color="auto" w:fill="FFFFFF"/>
      <w:spacing w:after="100" w:line="257" w:lineRule="auto"/>
      <w:ind w:firstLine="400"/>
    </w:pPr>
    <w:rPr>
      <w:rFonts w:ascii="Times New Roman" w:eastAsia="Times New Roman" w:hAnsi="Times New Roman" w:cs="Times New Roman"/>
      <w:sz w:val="26"/>
      <w:szCs w:val="26"/>
    </w:rPr>
  </w:style>
  <w:style w:type="paragraph" w:styleId="ListParagraph">
    <w:name w:val="List Paragraph"/>
    <w:basedOn w:val="Normal"/>
    <w:uiPriority w:val="34"/>
    <w:qFormat/>
    <w:rsid w:val="0053559B"/>
    <w:pPr>
      <w:ind w:left="720"/>
      <w:contextualSpacing/>
    </w:pPr>
  </w:style>
  <w:style w:type="table" w:styleId="TableGrid">
    <w:name w:val="Table Grid"/>
    <w:basedOn w:val="TableNormal"/>
    <w:uiPriority w:val="59"/>
    <w:rsid w:val="003E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7A3"/>
  </w:style>
  <w:style w:type="paragraph" w:styleId="Footer">
    <w:name w:val="footer"/>
    <w:basedOn w:val="Normal"/>
    <w:link w:val="FooterChar"/>
    <w:uiPriority w:val="99"/>
    <w:unhideWhenUsed/>
    <w:rsid w:val="00333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7A3"/>
  </w:style>
  <w:style w:type="paragraph" w:styleId="BalloonText">
    <w:name w:val="Balloon Text"/>
    <w:basedOn w:val="Normal"/>
    <w:link w:val="BalloonTextChar"/>
    <w:uiPriority w:val="99"/>
    <w:semiHidden/>
    <w:unhideWhenUsed/>
    <w:rsid w:val="00B8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155"/>
    <w:rPr>
      <w:rFonts w:ascii="Tahoma" w:hAnsi="Tahoma" w:cs="Tahoma"/>
      <w:sz w:val="16"/>
      <w:szCs w:val="16"/>
    </w:rPr>
  </w:style>
  <w:style w:type="paragraph" w:styleId="NormalWeb">
    <w:name w:val="Normal (Web)"/>
    <w:basedOn w:val="Normal"/>
    <w:uiPriority w:val="99"/>
    <w:semiHidden/>
    <w:unhideWhenUsed/>
    <w:rsid w:val="00AF53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94</cp:revision>
  <cp:lastPrinted>2025-03-10T02:22:00Z</cp:lastPrinted>
  <dcterms:created xsi:type="dcterms:W3CDTF">2025-02-07T03:37:00Z</dcterms:created>
  <dcterms:modified xsi:type="dcterms:W3CDTF">2025-03-10T02:32:00Z</dcterms:modified>
</cp:coreProperties>
</file>